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64C29" w14:textId="77777777" w:rsidR="00B352AC" w:rsidRDefault="00D30E39">
      <w:pPr>
        <w:pStyle w:val="a3"/>
        <w:bidi/>
        <w:rPr>
          <w:rFonts w:ascii="Alef" w:eastAsia="Alef" w:hAnsi="Alef" w:cs="Alef"/>
          <w:sz w:val="60"/>
          <w:szCs w:val="60"/>
        </w:rPr>
      </w:pPr>
      <w:bookmarkStart w:id="0" w:name="_ii0wkrj0yib4" w:colFirst="0" w:colLast="0"/>
      <w:bookmarkEnd w:id="0"/>
      <w:r>
        <w:rPr>
          <w:rFonts w:ascii="Alef" w:eastAsia="Alef" w:hAnsi="Alef" w:cs="Alef"/>
          <w:sz w:val="64"/>
          <w:szCs w:val="64"/>
          <w:rtl/>
        </w:rPr>
        <w:t>מסע אל עולם הבינה המלאכותית</w:t>
      </w:r>
    </w:p>
    <w:p w14:paraId="33A4B58F" w14:textId="77777777" w:rsidR="00B352AC" w:rsidRDefault="00D30E39">
      <w:pPr>
        <w:pStyle w:val="1"/>
        <w:bidi/>
        <w:rPr>
          <w:rFonts w:ascii="Alef" w:eastAsia="Alef" w:hAnsi="Alef" w:cs="Alef"/>
        </w:rPr>
      </w:pPr>
      <w:bookmarkStart w:id="1" w:name="_yl6v2b92br37" w:colFirst="0" w:colLast="0"/>
      <w:bookmarkEnd w:id="1"/>
      <w:r>
        <w:rPr>
          <w:rFonts w:ascii="Alef" w:eastAsia="Alef" w:hAnsi="Alef" w:cs="Alef"/>
          <w:rtl/>
        </w:rPr>
        <w:t>אודות הקורס:</w:t>
      </w:r>
    </w:p>
    <w:p w14:paraId="50D601AB" w14:textId="77777777" w:rsidR="00B352AC" w:rsidRDefault="00D30E39">
      <w:pPr>
        <w:bidi/>
        <w:rPr>
          <w:rFonts w:ascii="Alef" w:eastAsia="Alef" w:hAnsi="Alef" w:cs="Alef"/>
        </w:rPr>
      </w:pPr>
      <w:r>
        <w:rPr>
          <w:rFonts w:ascii="Alef" w:eastAsia="Alef" w:hAnsi="Alef" w:cs="Alef"/>
          <w:rtl/>
        </w:rPr>
        <w:t>קורס זה תוכנן מתוך הבנה כי בינה מלאכותית (</w:t>
      </w:r>
      <w:r>
        <w:rPr>
          <w:rFonts w:ascii="Alef" w:eastAsia="Alef" w:hAnsi="Alef" w:cs="Alef"/>
        </w:rPr>
        <w:t>AI</w:t>
      </w:r>
      <w:r>
        <w:rPr>
          <w:rFonts w:ascii="Alef" w:eastAsia="Alef" w:hAnsi="Alef" w:cs="Alef"/>
          <w:rtl/>
        </w:rPr>
        <w:t xml:space="preserve">) אינה רק כלי טכנולוגי, אלא מיומנות חשיבה חדשה. מטרת העל שלי היא להקנות לכם לא רק ידע תיאורטי על הכלים </w:t>
      </w:r>
      <w:proofErr w:type="spellStart"/>
      <w:r>
        <w:rPr>
          <w:rFonts w:ascii="Alef" w:eastAsia="Alef" w:hAnsi="Alef" w:cs="Alef"/>
          <w:rtl/>
        </w:rPr>
        <w:t>הקיימים,אלא</w:t>
      </w:r>
      <w:proofErr w:type="spellEnd"/>
      <w:r>
        <w:rPr>
          <w:rFonts w:ascii="Alef" w:eastAsia="Alef" w:hAnsi="Alef" w:cs="Alef"/>
          <w:rtl/>
        </w:rPr>
        <w:t xml:space="preserve"> להביא אתכם למקום של הבנה של התחום עמידה בקצב השינויים בעיקר לדעת לרתום את המהפכה של הבינה המלאכותית לצרכי היומיום שלכם ושל הסביבה והקהילה שלכם.  התוכן מכוון כדי לבנות אצלכם אוריינות בינה מלאכותית – היכולת להבין את הלוגיקה של המכונה, לדעת להנחות אותה במדויק, ולהשתמש בה כדי למנף את היכולות האישיות שלכם בחיי </w:t>
      </w:r>
      <w:r>
        <w:rPr>
          <w:rFonts w:ascii="Alef" w:eastAsia="Alef" w:hAnsi="Alef" w:cs="Alef"/>
          <w:rtl/>
        </w:rPr>
        <w:t>היום-יום.</w:t>
      </w:r>
    </w:p>
    <w:p w14:paraId="3D0AEB57" w14:textId="77777777" w:rsidR="00B352AC" w:rsidRDefault="00B352AC">
      <w:pPr>
        <w:bidi/>
        <w:rPr>
          <w:rFonts w:ascii="Alef" w:eastAsia="Alef" w:hAnsi="Alef" w:cs="Alef"/>
        </w:rPr>
      </w:pPr>
    </w:p>
    <w:p w14:paraId="66F349DC" w14:textId="77777777" w:rsidR="00B352AC" w:rsidRDefault="00D30E39">
      <w:pPr>
        <w:pStyle w:val="2"/>
        <w:bidi/>
      </w:pPr>
      <w:bookmarkStart w:id="2" w:name="_pz1bygo3u9i" w:colFirst="0" w:colLast="0"/>
      <w:bookmarkEnd w:id="2"/>
      <w:r>
        <w:rPr>
          <w:rtl/>
        </w:rPr>
        <w:t>אודות המרצה:</w:t>
      </w:r>
      <w:r>
        <w:rPr>
          <w:noProof/>
        </w:rPr>
        <w:drawing>
          <wp:anchor distT="114300" distB="114300" distL="114300" distR="114300" simplePos="0" relativeHeight="251658240" behindDoc="0" locked="0" layoutInCell="1" hidden="0" allowOverlap="1" wp14:anchorId="0A7DB9D2" wp14:editId="144E583A">
            <wp:simplePos x="0" y="0"/>
            <wp:positionH relativeFrom="column">
              <wp:posOffset>1</wp:posOffset>
            </wp:positionH>
            <wp:positionV relativeFrom="paragraph">
              <wp:posOffset>323850</wp:posOffset>
            </wp:positionV>
            <wp:extent cx="1500188" cy="2086727"/>
            <wp:effectExtent l="0" t="0" r="0" b="0"/>
            <wp:wrapSquare wrapText="bothSides" distT="114300" distB="11430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l="13072" t="9607" b="9607"/>
                    <a:stretch>
                      <a:fillRect/>
                    </a:stretch>
                  </pic:blipFill>
                  <pic:spPr>
                    <a:xfrm>
                      <a:off x="0" y="0"/>
                      <a:ext cx="1500188" cy="2086727"/>
                    </a:xfrm>
                    <a:prstGeom prst="rect">
                      <a:avLst/>
                    </a:prstGeom>
                    <a:ln/>
                  </pic:spPr>
                </pic:pic>
              </a:graphicData>
            </a:graphic>
          </wp:anchor>
        </w:drawing>
      </w:r>
    </w:p>
    <w:p w14:paraId="1E657449" w14:textId="77777777" w:rsidR="00B352AC" w:rsidRDefault="00D30E39">
      <w:pPr>
        <w:bidi/>
      </w:pPr>
      <w:r>
        <w:rPr>
          <w:rFonts w:ascii="Alef" w:eastAsia="Alef" w:hAnsi="Alef" w:cs="Alef"/>
          <w:rtl/>
        </w:rPr>
        <w:t>אני ישי כהן, תושב יעד במשגב, ומרצה בעל ניסיון אקדמי עשיר במוסדות כמו בר-אילן, הטכניון ו-</w:t>
      </w:r>
      <w:r>
        <w:rPr>
          <w:rFonts w:ascii="Alef" w:eastAsia="Alef" w:hAnsi="Alef" w:cs="Alef"/>
        </w:rPr>
        <w:t>HIT</w:t>
      </w:r>
      <w:r>
        <w:rPr>
          <w:rFonts w:ascii="Alef" w:eastAsia="Alef" w:hAnsi="Alef" w:cs="Alef"/>
          <w:rtl/>
        </w:rPr>
        <w:t xml:space="preserve">, לצד קורסים שאני מעביר לארגונים. בשנים </w:t>
      </w:r>
      <w:proofErr w:type="spellStart"/>
      <w:r>
        <w:rPr>
          <w:rFonts w:ascii="Alef" w:eastAsia="Alef" w:hAnsi="Alef" w:cs="Alef"/>
          <w:rtl/>
        </w:rPr>
        <w:t>החאורנות</w:t>
      </w:r>
      <w:proofErr w:type="spellEnd"/>
      <w:r>
        <w:rPr>
          <w:rFonts w:ascii="Alef" w:eastAsia="Alef" w:hAnsi="Alef" w:cs="Alef"/>
          <w:rtl/>
        </w:rPr>
        <w:t xml:space="preserve"> ליוויתי חברות וארגונים בהטמעה של טכנולוגיות ותהליכים וביניהם בינה מלאכותית. בחרתי להביא את הידע המקצועי והניסיון שצברתי אל הקהילה שלנו כאן, ב'מרחבים', מתוך אמונה שבינה מלאכותית היא כלי שצריך להיות מונגש לכולם באופן מעשי, מובנה ומותאם לצרכים האישיים והקהילתיים שלנו</w:t>
      </w:r>
      <w:r>
        <w:t>.</w:t>
      </w:r>
    </w:p>
    <w:p w14:paraId="352AD58F" w14:textId="77777777" w:rsidR="00B352AC" w:rsidRDefault="00D30E39">
      <w:pPr>
        <w:pStyle w:val="2"/>
        <w:bidi/>
        <w:rPr>
          <w:rFonts w:ascii="Alef" w:eastAsia="Alef" w:hAnsi="Alef" w:cs="Alef"/>
        </w:rPr>
      </w:pPr>
      <w:bookmarkStart w:id="3" w:name="_n8rjulewo9ut" w:colFirst="0" w:colLast="0"/>
      <w:bookmarkEnd w:id="3"/>
      <w:r>
        <w:rPr>
          <w:rFonts w:ascii="Alef" w:eastAsia="Alef" w:hAnsi="Alef" w:cs="Alef"/>
          <w:rtl/>
        </w:rPr>
        <w:br/>
      </w:r>
      <w:r>
        <w:rPr>
          <w:rFonts w:ascii="Alef" w:eastAsia="Alef" w:hAnsi="Alef" w:cs="Alef"/>
          <w:rtl/>
        </w:rPr>
        <w:br/>
        <w:t>מתודולוגיית הלמידה:</w:t>
      </w:r>
    </w:p>
    <w:p w14:paraId="474F9BE7" w14:textId="77777777" w:rsidR="00B352AC" w:rsidRDefault="00D30E39">
      <w:pPr>
        <w:bidi/>
        <w:rPr>
          <w:rFonts w:ascii="Alef" w:eastAsia="Alef" w:hAnsi="Alef" w:cs="Alef"/>
        </w:rPr>
      </w:pPr>
      <w:r>
        <w:rPr>
          <w:rFonts w:ascii="Alef" w:eastAsia="Alef" w:hAnsi="Alef" w:cs="Alef"/>
          <w:rtl/>
        </w:rPr>
        <w:t>הלמידה בקורס בנויה משילוב בין הבנה מושגית לבין התנסות מעשית</w:t>
      </w:r>
      <w:r>
        <w:rPr>
          <w:rFonts w:ascii="Alef" w:eastAsia="Alef" w:hAnsi="Alef" w:cs="Alef"/>
          <w:rtl/>
        </w:rPr>
        <w:t xml:space="preserve"> אינטנסיבית. כל מפגש יחולק ללימוד תיאורטי ממוקד, הדגמה חיה של הכלים, ותרגול אישי בכיתה. בנוסף למפגשים הפרונטליים, יצורפו לכל פרק קטעי קריאה וחומרי העשרה, שיאפשרו לכם להעמיק את הידע בין המפגשים ולבחון את גבולות היכולת של הכלים השונים.</w:t>
      </w:r>
    </w:p>
    <w:p w14:paraId="541CB54C" w14:textId="77777777" w:rsidR="00B352AC" w:rsidRDefault="00D30E39">
      <w:pPr>
        <w:pStyle w:val="2"/>
        <w:bidi/>
        <w:rPr>
          <w:rFonts w:ascii="Alef" w:eastAsia="Alef" w:hAnsi="Alef" w:cs="Alef"/>
        </w:rPr>
      </w:pPr>
      <w:bookmarkStart w:id="4" w:name="_18nv6vreyc3v" w:colFirst="0" w:colLast="0"/>
      <w:bookmarkEnd w:id="4"/>
      <w:r>
        <w:rPr>
          <w:rFonts w:ascii="Alef" w:eastAsia="Alef" w:hAnsi="Alef" w:cs="Alef"/>
          <w:rtl/>
        </w:rPr>
        <w:t>מבנה ההתנסות:</w:t>
      </w:r>
    </w:p>
    <w:p w14:paraId="6C641047" w14:textId="77777777" w:rsidR="00B352AC" w:rsidRDefault="00D30E39">
      <w:pPr>
        <w:bidi/>
        <w:rPr>
          <w:rFonts w:ascii="Alef" w:eastAsia="Alef" w:hAnsi="Alef" w:cs="Alef"/>
        </w:rPr>
      </w:pPr>
      <w:r>
        <w:rPr>
          <w:rFonts w:ascii="Alef" w:eastAsia="Alef" w:hAnsi="Alef" w:cs="Alef"/>
          <w:rtl/>
        </w:rPr>
        <w:t>לאורך הקורס, הלמידה תתבסס על שני אפיקים מרכזיים:</w:t>
      </w:r>
    </w:p>
    <w:p w14:paraId="55D174AB" w14:textId="77777777" w:rsidR="00B352AC" w:rsidRDefault="00D30E39">
      <w:pPr>
        <w:numPr>
          <w:ilvl w:val="0"/>
          <w:numId w:val="1"/>
        </w:numPr>
        <w:bidi/>
      </w:pPr>
      <w:r>
        <w:rPr>
          <w:rFonts w:ascii="Alef" w:eastAsia="Alef" w:hAnsi="Alef" w:cs="Alef"/>
          <w:b/>
          <w:bCs/>
          <w:rtl/>
        </w:rPr>
        <w:t>פרויקטים קצרים:</w:t>
      </w:r>
      <w:r>
        <w:rPr>
          <w:rFonts w:ascii="Alef" w:eastAsia="Alef" w:hAnsi="Alef" w:cs="Alef"/>
          <w:rtl/>
        </w:rPr>
        <w:t xml:space="preserve"> משימות מעשיות שיבוצעו בכל מפגש ובין המפגשים, המיועדות לתרגול מיומנות ספציפית וקבלת משוב </w:t>
      </w:r>
      <w:proofErr w:type="spellStart"/>
      <w:r>
        <w:rPr>
          <w:rFonts w:ascii="Alef" w:eastAsia="Alef" w:hAnsi="Alef" w:cs="Alef"/>
          <w:rtl/>
        </w:rPr>
        <w:t>מיידי</w:t>
      </w:r>
      <w:proofErr w:type="spellEnd"/>
      <w:r>
        <w:rPr>
          <w:rFonts w:ascii="Alef" w:eastAsia="Alef" w:hAnsi="Alef" w:cs="Alef"/>
          <w:rtl/>
        </w:rPr>
        <w:t>.</w:t>
      </w:r>
    </w:p>
    <w:p w14:paraId="5F75AE25" w14:textId="5DEDD142" w:rsidR="00B352AC" w:rsidRDefault="00D30E39">
      <w:pPr>
        <w:numPr>
          <w:ilvl w:val="0"/>
          <w:numId w:val="1"/>
        </w:numPr>
        <w:bidi/>
      </w:pPr>
      <w:r>
        <w:rPr>
          <w:rFonts w:ascii="Alef" w:eastAsia="Alef" w:hAnsi="Alef" w:cs="Alef"/>
          <w:b/>
          <w:bCs/>
          <w:rtl/>
        </w:rPr>
        <w:t xml:space="preserve">פרויקט </w:t>
      </w:r>
      <w:r>
        <w:rPr>
          <w:rFonts w:ascii="Alef" w:eastAsia="Alef" w:hAnsi="Alef" w:cs="Alef"/>
          <w:b/>
          <w:bCs/>
          <w:rtl/>
        </w:rPr>
        <w:t>אישי:</w:t>
      </w:r>
      <w:r>
        <w:rPr>
          <w:rFonts w:ascii="Alef" w:eastAsia="Alef" w:hAnsi="Alef" w:cs="Alef"/>
          <w:rtl/>
        </w:rPr>
        <w:t xml:space="preserve"> החל מהמפגש הראשון ועד למפגש הסיום, תעבדו על בניית פרויקט אישי משמעותי – החל מהגדרת </w:t>
      </w:r>
      <w:r>
        <w:rPr>
          <w:rFonts w:ascii="Alef" w:eastAsia="Alef" w:hAnsi="Alef" w:cs="Alef"/>
          <w:rtl/>
        </w:rPr>
        <w:t xml:space="preserve">הצורך, דרך בניית התשתית והכלים, ועד להרצה מלאה של הפתרון. פרויקט זה מהווה </w:t>
      </w:r>
      <w:r>
        <w:rPr>
          <w:rFonts w:ascii="Alef" w:eastAsia="Alef" w:hAnsi="Alef" w:cs="Alef"/>
          <w:rtl/>
        </w:rPr>
        <w:lastRenderedPageBreak/>
        <w:t>את החוט המקשר ומאפשר הטמעה של המיומנויות שנלמדו.</w:t>
      </w:r>
    </w:p>
    <w:p w14:paraId="40A69C1B" w14:textId="77777777" w:rsidR="00B352AC" w:rsidRDefault="00D30E39">
      <w:pPr>
        <w:pStyle w:val="1"/>
        <w:bidi/>
        <w:rPr>
          <w:rFonts w:ascii="Alef" w:eastAsia="Alef" w:hAnsi="Alef" w:cs="Alef"/>
        </w:rPr>
      </w:pPr>
      <w:bookmarkStart w:id="5" w:name="_s3e9i79gyz4e" w:colFirst="0" w:colLast="0"/>
      <w:bookmarkEnd w:id="5"/>
      <w:r>
        <w:rPr>
          <w:rFonts w:ascii="Alef" w:eastAsia="Alef" w:hAnsi="Alef" w:cs="Alef"/>
          <w:rtl/>
        </w:rPr>
        <w:t>מבנה הקורס</w:t>
      </w:r>
    </w:p>
    <w:p w14:paraId="52BF8968" w14:textId="77777777" w:rsidR="00B352AC" w:rsidRDefault="00D30E39">
      <w:pPr>
        <w:pStyle w:val="2"/>
        <w:bidi/>
        <w:rPr>
          <w:rFonts w:ascii="Alef" w:eastAsia="Alef" w:hAnsi="Alef" w:cs="Alef"/>
        </w:rPr>
      </w:pPr>
      <w:bookmarkStart w:id="6" w:name="_w3med6st1sdp" w:colFirst="0" w:colLast="0"/>
      <w:bookmarkEnd w:id="6"/>
      <w:r>
        <w:rPr>
          <w:rFonts w:ascii="Alef" w:eastAsia="Alef" w:hAnsi="Alef" w:cs="Alef"/>
          <w:rtl/>
        </w:rPr>
        <w:t xml:space="preserve">פרק 1: תשתית וביסוס החשיבה </w:t>
      </w:r>
      <w:proofErr w:type="spellStart"/>
      <w:r>
        <w:rPr>
          <w:rFonts w:ascii="Alef" w:eastAsia="Alef" w:hAnsi="Alef" w:cs="Alef"/>
          <w:rtl/>
        </w:rPr>
        <w:t>המכונתית</w:t>
      </w:r>
      <w:proofErr w:type="spellEnd"/>
    </w:p>
    <w:p w14:paraId="19072D34" w14:textId="77777777" w:rsidR="00B352AC" w:rsidRDefault="00D30E39">
      <w:pPr>
        <w:bidi/>
        <w:rPr>
          <w:rFonts w:ascii="Alef" w:eastAsia="Alef" w:hAnsi="Alef" w:cs="Alef"/>
        </w:rPr>
      </w:pPr>
      <w:r>
        <w:rPr>
          <w:rFonts w:ascii="Alef" w:eastAsia="Alef" w:hAnsi="Alef" w:cs="Alef"/>
          <w:rtl/>
        </w:rPr>
        <w:t>הבינה המלאכותית היא המהפכה הגדולה של המאה, אבל לפעמים אנחנו עדיין מרגישים שהיא לא תמיד מבינה אותנו או מדברת שטויות. איך שולטים בקצב השינויים, ואיך עוברים ממצב של "שיחה אקראית" למצב של עבודה מובנית מול מערכת שיכולה לשנות את הדרך שבה אנחנו מנהלים את היום-יום שלנו? בפרק זה נניח את היסודות, נבין את מגבלות הטכנולוגיה, ונתחיל בתכנון הפרויקט האישי</w:t>
      </w:r>
      <w:r>
        <w:rPr>
          <w:rFonts w:ascii="Alef" w:eastAsia="Alef" w:hAnsi="Alef" w:cs="Alef"/>
          <w:rtl/>
        </w:rPr>
        <w:t xml:space="preserve"> שלכם.</w:t>
      </w:r>
    </w:p>
    <w:tbl>
      <w:tblPr>
        <w:tblStyle w:val="a5"/>
        <w:bidiVisual/>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7"/>
        <w:gridCol w:w="2441"/>
        <w:gridCol w:w="4690"/>
        <w:gridCol w:w="1222"/>
      </w:tblGrid>
      <w:tr w:rsidR="00B352AC" w14:paraId="77329077" w14:textId="77777777">
        <w:trPr>
          <w:trHeight w:val="770"/>
        </w:trPr>
        <w:tc>
          <w:tcPr>
            <w:tcW w:w="1007" w:type="dxa"/>
            <w:tcBorders>
              <w:top w:val="nil"/>
              <w:left w:val="nil"/>
              <w:bottom w:val="nil"/>
              <w:right w:val="nil"/>
            </w:tcBorders>
            <w:tcMar>
              <w:top w:w="100" w:type="dxa"/>
              <w:left w:w="100" w:type="dxa"/>
              <w:bottom w:w="100" w:type="dxa"/>
              <w:right w:w="100" w:type="dxa"/>
            </w:tcMar>
          </w:tcPr>
          <w:p w14:paraId="435DF63D" w14:textId="77777777" w:rsidR="00B352AC" w:rsidRDefault="00D30E39">
            <w:pPr>
              <w:bidi/>
              <w:jc w:val="center"/>
              <w:rPr>
                <w:rFonts w:ascii="Alef" w:eastAsia="Alef" w:hAnsi="Alef" w:cs="Alef"/>
              </w:rPr>
            </w:pPr>
            <w:r>
              <w:rPr>
                <w:rFonts w:ascii="Alef" w:eastAsia="Alef" w:hAnsi="Alef" w:cs="Alef"/>
                <w:b/>
                <w:bCs/>
                <w:rtl/>
              </w:rPr>
              <w:t>מספר שיעור</w:t>
            </w:r>
          </w:p>
        </w:tc>
        <w:tc>
          <w:tcPr>
            <w:tcW w:w="2440" w:type="dxa"/>
            <w:tcBorders>
              <w:top w:val="nil"/>
              <w:left w:val="nil"/>
              <w:bottom w:val="nil"/>
              <w:right w:val="nil"/>
            </w:tcBorders>
            <w:tcMar>
              <w:top w:w="100" w:type="dxa"/>
              <w:left w:w="100" w:type="dxa"/>
              <w:bottom w:w="100" w:type="dxa"/>
              <w:right w:w="100" w:type="dxa"/>
            </w:tcMar>
          </w:tcPr>
          <w:p w14:paraId="06BC4D8B" w14:textId="77777777" w:rsidR="00B352AC" w:rsidRDefault="00D30E39">
            <w:pPr>
              <w:bidi/>
              <w:jc w:val="center"/>
              <w:rPr>
                <w:rFonts w:ascii="Alef" w:eastAsia="Alef" w:hAnsi="Alef" w:cs="Alef"/>
              </w:rPr>
            </w:pPr>
            <w:r>
              <w:rPr>
                <w:rFonts w:ascii="Alef" w:eastAsia="Alef" w:hAnsi="Alef" w:cs="Alef"/>
                <w:b/>
                <w:bCs/>
                <w:rtl/>
              </w:rPr>
              <w:t>שם השיעור</w:t>
            </w:r>
          </w:p>
        </w:tc>
        <w:tc>
          <w:tcPr>
            <w:tcW w:w="4689" w:type="dxa"/>
            <w:tcBorders>
              <w:top w:val="nil"/>
              <w:left w:val="nil"/>
              <w:bottom w:val="nil"/>
              <w:right w:val="nil"/>
            </w:tcBorders>
            <w:tcMar>
              <w:top w:w="100" w:type="dxa"/>
              <w:left w:w="100" w:type="dxa"/>
              <w:bottom w:w="100" w:type="dxa"/>
              <w:right w:w="100" w:type="dxa"/>
            </w:tcMar>
          </w:tcPr>
          <w:p w14:paraId="00F776A3" w14:textId="77777777" w:rsidR="00B352AC" w:rsidRDefault="00D30E39">
            <w:pPr>
              <w:bidi/>
              <w:jc w:val="center"/>
              <w:rPr>
                <w:rFonts w:ascii="Alef" w:eastAsia="Alef" w:hAnsi="Alef" w:cs="Alef"/>
              </w:rPr>
            </w:pPr>
            <w:r>
              <w:rPr>
                <w:rFonts w:ascii="Alef" w:eastAsia="Alef" w:hAnsi="Alef" w:cs="Alef"/>
                <w:b/>
                <w:bCs/>
                <w:rtl/>
              </w:rPr>
              <w:t>תוכן השיעור</w:t>
            </w:r>
          </w:p>
        </w:tc>
        <w:tc>
          <w:tcPr>
            <w:tcW w:w="1222" w:type="dxa"/>
            <w:tcBorders>
              <w:top w:val="nil"/>
              <w:left w:val="nil"/>
              <w:bottom w:val="nil"/>
              <w:right w:val="nil"/>
            </w:tcBorders>
            <w:tcMar>
              <w:top w:w="100" w:type="dxa"/>
              <w:left w:w="100" w:type="dxa"/>
              <w:bottom w:w="100" w:type="dxa"/>
              <w:right w:w="100" w:type="dxa"/>
            </w:tcMar>
          </w:tcPr>
          <w:p w14:paraId="308EF3FA" w14:textId="77777777" w:rsidR="00B352AC" w:rsidRDefault="00D30E39">
            <w:pPr>
              <w:bidi/>
              <w:jc w:val="center"/>
              <w:rPr>
                <w:rFonts w:ascii="Alef" w:eastAsia="Alef" w:hAnsi="Alef" w:cs="Alef"/>
              </w:rPr>
            </w:pPr>
            <w:r>
              <w:rPr>
                <w:rFonts w:ascii="Alef" w:eastAsia="Alef" w:hAnsi="Alef" w:cs="Alef"/>
                <w:b/>
                <w:bCs/>
                <w:rtl/>
              </w:rPr>
              <w:t>כלים</w:t>
            </w:r>
          </w:p>
        </w:tc>
      </w:tr>
      <w:tr w:rsidR="00B352AC" w14:paraId="26A6829E" w14:textId="77777777">
        <w:trPr>
          <w:trHeight w:val="770"/>
        </w:trPr>
        <w:tc>
          <w:tcPr>
            <w:tcW w:w="1007" w:type="dxa"/>
            <w:tcBorders>
              <w:top w:val="nil"/>
              <w:left w:val="nil"/>
              <w:bottom w:val="nil"/>
              <w:right w:val="nil"/>
            </w:tcBorders>
            <w:tcMar>
              <w:top w:w="100" w:type="dxa"/>
              <w:left w:w="100" w:type="dxa"/>
              <w:bottom w:w="100" w:type="dxa"/>
              <w:right w:w="100" w:type="dxa"/>
            </w:tcMar>
          </w:tcPr>
          <w:p w14:paraId="69DD17FB" w14:textId="77777777" w:rsidR="00B352AC" w:rsidRDefault="00D30E39">
            <w:pPr>
              <w:bidi/>
              <w:jc w:val="center"/>
              <w:rPr>
                <w:rFonts w:ascii="Alef" w:eastAsia="Alef" w:hAnsi="Alef" w:cs="Alef"/>
              </w:rPr>
            </w:pPr>
            <w:r>
              <w:rPr>
                <w:rFonts w:ascii="Alef" w:eastAsia="Alef" w:hAnsi="Alef" w:cs="Alef"/>
              </w:rPr>
              <w:t>1</w:t>
            </w:r>
          </w:p>
        </w:tc>
        <w:tc>
          <w:tcPr>
            <w:tcW w:w="2440" w:type="dxa"/>
            <w:tcBorders>
              <w:top w:val="nil"/>
              <w:left w:val="nil"/>
              <w:bottom w:val="nil"/>
              <w:right w:val="nil"/>
            </w:tcBorders>
            <w:tcMar>
              <w:top w:w="100" w:type="dxa"/>
              <w:left w:w="100" w:type="dxa"/>
              <w:bottom w:w="100" w:type="dxa"/>
              <w:right w:w="100" w:type="dxa"/>
            </w:tcMar>
          </w:tcPr>
          <w:p w14:paraId="61EDEC3F" w14:textId="77777777" w:rsidR="00B352AC" w:rsidRDefault="00D30E39">
            <w:pPr>
              <w:bidi/>
              <w:rPr>
                <w:rFonts w:ascii="Alef" w:eastAsia="Alef" w:hAnsi="Alef" w:cs="Alef"/>
              </w:rPr>
            </w:pPr>
            <w:r>
              <w:rPr>
                <w:rFonts w:ascii="Alef" w:eastAsia="Alef" w:hAnsi="Alef" w:cs="Alef"/>
                <w:rtl/>
              </w:rPr>
              <w:t>מהמכונה למענה - איך ה-</w:t>
            </w:r>
            <w:r>
              <w:rPr>
                <w:rFonts w:ascii="Alef" w:eastAsia="Alef" w:hAnsi="Alef" w:cs="Alef"/>
              </w:rPr>
              <w:t>LLM</w:t>
            </w:r>
            <w:r>
              <w:rPr>
                <w:rFonts w:ascii="Alef" w:eastAsia="Alef" w:hAnsi="Alef" w:cs="Alef"/>
                <w:rtl/>
              </w:rPr>
              <w:t xml:space="preserve"> חושב</w:t>
            </w:r>
          </w:p>
        </w:tc>
        <w:tc>
          <w:tcPr>
            <w:tcW w:w="4689" w:type="dxa"/>
            <w:tcBorders>
              <w:top w:val="nil"/>
              <w:left w:val="nil"/>
              <w:bottom w:val="nil"/>
              <w:right w:val="nil"/>
            </w:tcBorders>
            <w:tcMar>
              <w:top w:w="100" w:type="dxa"/>
              <w:left w:w="100" w:type="dxa"/>
              <w:bottom w:w="100" w:type="dxa"/>
              <w:right w:w="100" w:type="dxa"/>
            </w:tcMar>
          </w:tcPr>
          <w:p w14:paraId="7F8D1495" w14:textId="77777777" w:rsidR="00B352AC" w:rsidRDefault="00D30E39">
            <w:pPr>
              <w:bidi/>
              <w:rPr>
                <w:rFonts w:ascii="Alef" w:eastAsia="Alef" w:hAnsi="Alef" w:cs="Alef"/>
              </w:rPr>
            </w:pPr>
            <w:r>
              <w:rPr>
                <w:rFonts w:ascii="Alef" w:eastAsia="Alef" w:hAnsi="Alef" w:cs="Alef"/>
                <w:rtl/>
              </w:rPr>
              <w:t>הבנת מושגים יסודיים בבינה מלאכותית</w:t>
            </w:r>
          </w:p>
          <w:p w14:paraId="625BA751" w14:textId="77777777" w:rsidR="00B352AC" w:rsidRDefault="00D30E39">
            <w:pPr>
              <w:bidi/>
              <w:rPr>
                <w:rFonts w:ascii="Alef" w:eastAsia="Alef" w:hAnsi="Alef" w:cs="Alef"/>
              </w:rPr>
            </w:pPr>
            <w:r>
              <w:rPr>
                <w:rFonts w:ascii="Alef" w:eastAsia="Alef" w:hAnsi="Alef" w:cs="Alef"/>
                <w:rtl/>
              </w:rPr>
              <w:t xml:space="preserve">הבנת מנגנון הניבוי וההסתברות. </w:t>
            </w:r>
            <w:r>
              <w:rPr>
                <w:rFonts w:ascii="Alef" w:eastAsia="Alef" w:hAnsi="Alef" w:cs="Alef"/>
                <w:rtl/>
              </w:rPr>
              <w:br/>
              <w:t>הגדרת ה"פרויקט האישי" לכל סטודנט.</w:t>
            </w:r>
          </w:p>
        </w:tc>
        <w:tc>
          <w:tcPr>
            <w:tcW w:w="1222" w:type="dxa"/>
            <w:tcBorders>
              <w:top w:val="nil"/>
              <w:left w:val="nil"/>
              <w:bottom w:val="nil"/>
              <w:right w:val="nil"/>
            </w:tcBorders>
            <w:tcMar>
              <w:top w:w="100" w:type="dxa"/>
              <w:left w:w="100" w:type="dxa"/>
              <w:bottom w:w="100" w:type="dxa"/>
              <w:right w:w="100" w:type="dxa"/>
            </w:tcMar>
          </w:tcPr>
          <w:p w14:paraId="712EACC2" w14:textId="77777777" w:rsidR="00B352AC" w:rsidRDefault="00D30E39">
            <w:pPr>
              <w:bidi/>
              <w:rPr>
                <w:rFonts w:ascii="Alef" w:eastAsia="Alef" w:hAnsi="Alef" w:cs="Alef"/>
              </w:rPr>
            </w:pPr>
            <w:r>
              <w:rPr>
                <w:rFonts w:ascii="Alef" w:eastAsia="Alef" w:hAnsi="Alef" w:cs="Alef"/>
              </w:rPr>
              <w:t>Gemini</w:t>
            </w:r>
          </w:p>
        </w:tc>
      </w:tr>
      <w:tr w:rsidR="00B352AC" w14:paraId="238B6EE5" w14:textId="77777777">
        <w:trPr>
          <w:trHeight w:val="770"/>
        </w:trPr>
        <w:tc>
          <w:tcPr>
            <w:tcW w:w="1007" w:type="dxa"/>
            <w:tcBorders>
              <w:top w:val="nil"/>
              <w:left w:val="nil"/>
              <w:bottom w:val="nil"/>
              <w:right w:val="nil"/>
            </w:tcBorders>
            <w:tcMar>
              <w:top w:w="100" w:type="dxa"/>
              <w:left w:w="100" w:type="dxa"/>
              <w:bottom w:w="100" w:type="dxa"/>
              <w:right w:w="100" w:type="dxa"/>
            </w:tcMar>
          </w:tcPr>
          <w:p w14:paraId="5CEDAFDA" w14:textId="77777777" w:rsidR="00B352AC" w:rsidRDefault="00D30E39">
            <w:pPr>
              <w:bidi/>
              <w:jc w:val="center"/>
              <w:rPr>
                <w:rFonts w:ascii="Alef" w:eastAsia="Alef" w:hAnsi="Alef" w:cs="Alef"/>
              </w:rPr>
            </w:pPr>
            <w:r>
              <w:rPr>
                <w:rFonts w:ascii="Alef" w:eastAsia="Alef" w:hAnsi="Alef" w:cs="Alef"/>
              </w:rPr>
              <w:t>2</w:t>
            </w:r>
          </w:p>
        </w:tc>
        <w:tc>
          <w:tcPr>
            <w:tcW w:w="2440" w:type="dxa"/>
            <w:tcBorders>
              <w:top w:val="nil"/>
              <w:left w:val="nil"/>
              <w:bottom w:val="nil"/>
              <w:right w:val="nil"/>
            </w:tcBorders>
            <w:tcMar>
              <w:top w:w="100" w:type="dxa"/>
              <w:left w:w="100" w:type="dxa"/>
              <w:bottom w:w="100" w:type="dxa"/>
              <w:right w:w="100" w:type="dxa"/>
            </w:tcMar>
          </w:tcPr>
          <w:p w14:paraId="258030D6" w14:textId="77777777" w:rsidR="00B352AC" w:rsidRDefault="00D30E39">
            <w:pPr>
              <w:bidi/>
              <w:rPr>
                <w:rFonts w:ascii="Alef" w:eastAsia="Alef" w:hAnsi="Alef" w:cs="Alef"/>
              </w:rPr>
            </w:pPr>
            <w:r>
              <w:rPr>
                <w:rFonts w:ascii="Alef" w:eastAsia="Alef" w:hAnsi="Alef" w:cs="Alef"/>
                <w:rtl/>
              </w:rPr>
              <w:t xml:space="preserve">הנדסת השאלות - אמנות הדיוק של </w:t>
            </w:r>
            <w:proofErr w:type="spellStart"/>
            <w:r>
              <w:rPr>
                <w:rFonts w:ascii="Alef" w:eastAsia="Alef" w:hAnsi="Alef" w:cs="Alef"/>
                <w:rtl/>
              </w:rPr>
              <w:t>הפרומפט</w:t>
            </w:r>
            <w:proofErr w:type="spellEnd"/>
          </w:p>
        </w:tc>
        <w:tc>
          <w:tcPr>
            <w:tcW w:w="4689" w:type="dxa"/>
            <w:tcBorders>
              <w:top w:val="nil"/>
              <w:left w:val="nil"/>
              <w:bottom w:val="nil"/>
              <w:right w:val="nil"/>
            </w:tcBorders>
            <w:tcMar>
              <w:top w:w="100" w:type="dxa"/>
              <w:left w:w="100" w:type="dxa"/>
              <w:bottom w:w="100" w:type="dxa"/>
              <w:right w:w="100" w:type="dxa"/>
            </w:tcMar>
          </w:tcPr>
          <w:p w14:paraId="41DE5822" w14:textId="77777777" w:rsidR="00B352AC" w:rsidRDefault="00D30E39">
            <w:pPr>
              <w:bidi/>
              <w:rPr>
                <w:rFonts w:ascii="Alef" w:eastAsia="Alef" w:hAnsi="Alef" w:cs="Alef"/>
              </w:rPr>
            </w:pPr>
            <w:r>
              <w:rPr>
                <w:rFonts w:ascii="Alef" w:eastAsia="Alef" w:hAnsi="Alef" w:cs="Alef"/>
                <w:rtl/>
              </w:rPr>
              <w:t>מודל המבנה (תפקיד, הקשר, הוראה, פורמט).</w:t>
            </w:r>
            <w:r>
              <w:rPr>
                <w:rFonts w:ascii="Alef" w:eastAsia="Alef" w:hAnsi="Alef" w:cs="Alef"/>
                <w:rtl/>
              </w:rPr>
              <w:br/>
              <w:t>איך לבחור את המודל הנכון</w:t>
            </w:r>
            <w:r>
              <w:rPr>
                <w:rFonts w:ascii="Alef" w:eastAsia="Alef" w:hAnsi="Alef" w:cs="Alef"/>
                <w:rtl/>
              </w:rPr>
              <w:br/>
              <w:t>שכלול שאלה ראשונה לפרויקט האישי.</w:t>
            </w:r>
          </w:p>
        </w:tc>
        <w:tc>
          <w:tcPr>
            <w:tcW w:w="1222" w:type="dxa"/>
            <w:tcBorders>
              <w:top w:val="nil"/>
              <w:left w:val="nil"/>
              <w:bottom w:val="nil"/>
              <w:right w:val="nil"/>
            </w:tcBorders>
            <w:tcMar>
              <w:top w:w="100" w:type="dxa"/>
              <w:left w:w="100" w:type="dxa"/>
              <w:bottom w:w="100" w:type="dxa"/>
              <w:right w:w="100" w:type="dxa"/>
            </w:tcMar>
          </w:tcPr>
          <w:p w14:paraId="09E7FAC1" w14:textId="77777777" w:rsidR="00B352AC" w:rsidRDefault="00D30E39">
            <w:pPr>
              <w:bidi/>
              <w:rPr>
                <w:rFonts w:ascii="Alef" w:eastAsia="Alef" w:hAnsi="Alef" w:cs="Alef"/>
              </w:rPr>
            </w:pPr>
            <w:r>
              <w:rPr>
                <w:rFonts w:ascii="Alef" w:eastAsia="Alef" w:hAnsi="Alef" w:cs="Alef"/>
              </w:rPr>
              <w:t>Gemini</w:t>
            </w:r>
          </w:p>
        </w:tc>
      </w:tr>
      <w:tr w:rsidR="00B352AC" w14:paraId="0A1F992B" w14:textId="77777777">
        <w:trPr>
          <w:trHeight w:val="770"/>
        </w:trPr>
        <w:tc>
          <w:tcPr>
            <w:tcW w:w="1007" w:type="dxa"/>
            <w:tcBorders>
              <w:top w:val="nil"/>
              <w:left w:val="nil"/>
              <w:bottom w:val="nil"/>
              <w:right w:val="nil"/>
            </w:tcBorders>
            <w:tcMar>
              <w:top w:w="100" w:type="dxa"/>
              <w:left w:w="100" w:type="dxa"/>
              <w:bottom w:w="100" w:type="dxa"/>
              <w:right w:w="100" w:type="dxa"/>
            </w:tcMar>
          </w:tcPr>
          <w:p w14:paraId="372A042F" w14:textId="77777777" w:rsidR="00B352AC" w:rsidRDefault="00D30E39">
            <w:pPr>
              <w:bidi/>
              <w:jc w:val="center"/>
              <w:rPr>
                <w:rFonts w:ascii="Alef" w:eastAsia="Alef" w:hAnsi="Alef" w:cs="Alef"/>
              </w:rPr>
            </w:pPr>
            <w:r>
              <w:rPr>
                <w:rFonts w:ascii="Alef" w:eastAsia="Alef" w:hAnsi="Alef" w:cs="Alef"/>
              </w:rPr>
              <w:t>3</w:t>
            </w:r>
          </w:p>
        </w:tc>
        <w:tc>
          <w:tcPr>
            <w:tcW w:w="2440" w:type="dxa"/>
            <w:tcBorders>
              <w:top w:val="nil"/>
              <w:left w:val="nil"/>
              <w:bottom w:val="nil"/>
              <w:right w:val="nil"/>
            </w:tcBorders>
            <w:tcMar>
              <w:top w:w="100" w:type="dxa"/>
              <w:left w:w="100" w:type="dxa"/>
              <w:bottom w:w="100" w:type="dxa"/>
              <w:right w:w="100" w:type="dxa"/>
            </w:tcMar>
          </w:tcPr>
          <w:p w14:paraId="61EF535E" w14:textId="77777777" w:rsidR="00B352AC" w:rsidRDefault="00D30E39">
            <w:pPr>
              <w:bidi/>
              <w:rPr>
                <w:rFonts w:ascii="Alef" w:eastAsia="Alef" w:hAnsi="Alef" w:cs="Alef"/>
              </w:rPr>
            </w:pPr>
            <w:r>
              <w:rPr>
                <w:rFonts w:ascii="Alef" w:eastAsia="Alef" w:hAnsi="Alef" w:cs="Alef"/>
                <w:rtl/>
              </w:rPr>
              <w:t>חשיבה ביקורתית מול הזיות</w:t>
            </w:r>
          </w:p>
        </w:tc>
        <w:tc>
          <w:tcPr>
            <w:tcW w:w="4689" w:type="dxa"/>
            <w:tcBorders>
              <w:top w:val="nil"/>
              <w:left w:val="nil"/>
              <w:bottom w:val="nil"/>
              <w:right w:val="nil"/>
            </w:tcBorders>
            <w:tcMar>
              <w:top w:w="100" w:type="dxa"/>
              <w:left w:w="100" w:type="dxa"/>
              <w:bottom w:w="100" w:type="dxa"/>
              <w:right w:w="100" w:type="dxa"/>
            </w:tcMar>
          </w:tcPr>
          <w:p w14:paraId="355E2440" w14:textId="77777777" w:rsidR="00B352AC" w:rsidRDefault="00D30E39">
            <w:pPr>
              <w:bidi/>
              <w:rPr>
                <w:rFonts w:ascii="Alef" w:eastAsia="Alef" w:hAnsi="Alef" w:cs="Alef"/>
              </w:rPr>
            </w:pPr>
            <w:r>
              <w:rPr>
                <w:rFonts w:ascii="Alef" w:eastAsia="Alef" w:hAnsi="Alef" w:cs="Alef"/>
                <w:rtl/>
              </w:rPr>
              <w:t>זיהוי מתי המכונה בטוחה בעצמה אך טועה. הצלבת מידע. יישום על נתוני הפרויקט.</w:t>
            </w:r>
          </w:p>
        </w:tc>
        <w:tc>
          <w:tcPr>
            <w:tcW w:w="1222" w:type="dxa"/>
            <w:tcBorders>
              <w:top w:val="nil"/>
              <w:left w:val="nil"/>
              <w:bottom w:val="nil"/>
              <w:right w:val="nil"/>
            </w:tcBorders>
            <w:tcMar>
              <w:top w:w="100" w:type="dxa"/>
              <w:left w:w="100" w:type="dxa"/>
              <w:bottom w:w="100" w:type="dxa"/>
              <w:right w:w="100" w:type="dxa"/>
            </w:tcMar>
          </w:tcPr>
          <w:p w14:paraId="77A182B0" w14:textId="77777777" w:rsidR="00B352AC" w:rsidRDefault="00D30E39">
            <w:pPr>
              <w:bidi/>
              <w:rPr>
                <w:rFonts w:ascii="Alef" w:eastAsia="Alef" w:hAnsi="Alef" w:cs="Alef"/>
              </w:rPr>
            </w:pPr>
            <w:r>
              <w:rPr>
                <w:rFonts w:ascii="Alef" w:eastAsia="Alef" w:hAnsi="Alef" w:cs="Alef"/>
              </w:rPr>
              <w:t>Gemini</w:t>
            </w:r>
          </w:p>
        </w:tc>
      </w:tr>
      <w:tr w:rsidR="00B352AC" w14:paraId="16E53512" w14:textId="77777777">
        <w:trPr>
          <w:trHeight w:val="770"/>
        </w:trPr>
        <w:tc>
          <w:tcPr>
            <w:tcW w:w="1007" w:type="dxa"/>
            <w:tcBorders>
              <w:top w:val="nil"/>
              <w:left w:val="nil"/>
              <w:bottom w:val="nil"/>
              <w:right w:val="nil"/>
            </w:tcBorders>
            <w:tcMar>
              <w:top w:w="100" w:type="dxa"/>
              <w:left w:w="100" w:type="dxa"/>
              <w:bottom w:w="100" w:type="dxa"/>
              <w:right w:w="100" w:type="dxa"/>
            </w:tcMar>
          </w:tcPr>
          <w:p w14:paraId="7943CA94" w14:textId="77777777" w:rsidR="00B352AC" w:rsidRDefault="00D30E39">
            <w:pPr>
              <w:bidi/>
              <w:jc w:val="center"/>
              <w:rPr>
                <w:rFonts w:ascii="Alef" w:eastAsia="Alef" w:hAnsi="Alef" w:cs="Alef"/>
              </w:rPr>
            </w:pPr>
            <w:r>
              <w:rPr>
                <w:rFonts w:ascii="Alef" w:eastAsia="Alef" w:hAnsi="Alef" w:cs="Alef"/>
              </w:rPr>
              <w:t>4</w:t>
            </w:r>
          </w:p>
        </w:tc>
        <w:tc>
          <w:tcPr>
            <w:tcW w:w="2440" w:type="dxa"/>
            <w:tcBorders>
              <w:top w:val="nil"/>
              <w:left w:val="nil"/>
              <w:bottom w:val="nil"/>
              <w:right w:val="nil"/>
            </w:tcBorders>
            <w:tcMar>
              <w:top w:w="100" w:type="dxa"/>
              <w:left w:w="100" w:type="dxa"/>
              <w:bottom w:w="100" w:type="dxa"/>
              <w:right w:w="100" w:type="dxa"/>
            </w:tcMar>
          </w:tcPr>
          <w:p w14:paraId="38BF864E" w14:textId="77777777" w:rsidR="00B352AC" w:rsidRDefault="00D30E39">
            <w:pPr>
              <w:bidi/>
              <w:rPr>
                <w:rFonts w:ascii="Alef" w:eastAsia="Alef" w:hAnsi="Alef" w:cs="Alef"/>
              </w:rPr>
            </w:pPr>
            <w:r>
              <w:rPr>
                <w:rFonts w:ascii="Alef" w:eastAsia="Alef" w:hAnsi="Alef" w:cs="Alef"/>
                <w:rtl/>
              </w:rPr>
              <w:t>התאמה אישית (</w:t>
            </w:r>
            <w:r>
              <w:rPr>
                <w:rFonts w:ascii="Alef" w:eastAsia="Alef" w:hAnsi="Alef" w:cs="Alef"/>
              </w:rPr>
              <w:t>Customization</w:t>
            </w:r>
            <w:r>
              <w:rPr>
                <w:rFonts w:ascii="Alef" w:eastAsia="Alef" w:hAnsi="Alef" w:cs="Alef"/>
                <w:rtl/>
              </w:rPr>
              <w:t>)</w:t>
            </w:r>
          </w:p>
        </w:tc>
        <w:tc>
          <w:tcPr>
            <w:tcW w:w="4689" w:type="dxa"/>
            <w:tcBorders>
              <w:top w:val="nil"/>
              <w:left w:val="nil"/>
              <w:bottom w:val="nil"/>
              <w:right w:val="nil"/>
            </w:tcBorders>
            <w:tcMar>
              <w:top w:w="100" w:type="dxa"/>
              <w:left w:w="100" w:type="dxa"/>
              <w:bottom w:w="100" w:type="dxa"/>
              <w:right w:w="100" w:type="dxa"/>
            </w:tcMar>
          </w:tcPr>
          <w:p w14:paraId="26901F9A" w14:textId="77777777" w:rsidR="00B352AC" w:rsidRDefault="00D30E39">
            <w:pPr>
              <w:bidi/>
              <w:rPr>
                <w:rFonts w:ascii="Alef" w:eastAsia="Alef" w:hAnsi="Alef" w:cs="Alef"/>
              </w:rPr>
            </w:pPr>
            <w:r>
              <w:rPr>
                <w:rFonts w:ascii="Alef" w:eastAsia="Alef" w:hAnsi="Alef" w:cs="Alef"/>
                <w:rtl/>
              </w:rPr>
              <w:t>הגדרת העדפות מערכת (</w:t>
            </w:r>
            <w:r>
              <w:rPr>
                <w:rFonts w:ascii="Alef" w:eastAsia="Alef" w:hAnsi="Alef" w:cs="Alef"/>
              </w:rPr>
              <w:t>System Instructions</w:t>
            </w:r>
            <w:r>
              <w:rPr>
                <w:rFonts w:ascii="Alef" w:eastAsia="Alef" w:hAnsi="Alef" w:cs="Alef"/>
                <w:rtl/>
              </w:rPr>
              <w:t xml:space="preserve">) כדי </w:t>
            </w:r>
            <w:proofErr w:type="spellStart"/>
            <w:r>
              <w:rPr>
                <w:rFonts w:ascii="Alef" w:eastAsia="Alef" w:hAnsi="Alef" w:cs="Alef"/>
                <w:rtl/>
              </w:rPr>
              <w:t>שהבוט</w:t>
            </w:r>
            <w:proofErr w:type="spellEnd"/>
            <w:r>
              <w:rPr>
                <w:rFonts w:ascii="Alef" w:eastAsia="Alef" w:hAnsi="Alef" w:cs="Alef"/>
                <w:rtl/>
              </w:rPr>
              <w:t xml:space="preserve"> יכיר את סגנון העבודה של הסטודנט.</w:t>
            </w:r>
          </w:p>
        </w:tc>
        <w:tc>
          <w:tcPr>
            <w:tcW w:w="1222" w:type="dxa"/>
            <w:tcBorders>
              <w:top w:val="nil"/>
              <w:left w:val="nil"/>
              <w:bottom w:val="nil"/>
              <w:right w:val="nil"/>
            </w:tcBorders>
            <w:tcMar>
              <w:top w:w="100" w:type="dxa"/>
              <w:left w:w="100" w:type="dxa"/>
              <w:bottom w:w="100" w:type="dxa"/>
              <w:right w:w="100" w:type="dxa"/>
            </w:tcMar>
          </w:tcPr>
          <w:p w14:paraId="02191271" w14:textId="77777777" w:rsidR="00B352AC" w:rsidRDefault="00D30E39">
            <w:pPr>
              <w:bidi/>
              <w:rPr>
                <w:rFonts w:ascii="Alef" w:eastAsia="Alef" w:hAnsi="Alef" w:cs="Alef"/>
              </w:rPr>
            </w:pPr>
            <w:r>
              <w:rPr>
                <w:rFonts w:ascii="Alef" w:eastAsia="Alef" w:hAnsi="Alef" w:cs="Alef"/>
              </w:rPr>
              <w:t>Gemini</w:t>
            </w:r>
          </w:p>
        </w:tc>
      </w:tr>
      <w:tr w:rsidR="00B352AC" w14:paraId="7598FF38" w14:textId="77777777">
        <w:trPr>
          <w:trHeight w:val="770"/>
        </w:trPr>
        <w:tc>
          <w:tcPr>
            <w:tcW w:w="1007" w:type="dxa"/>
            <w:tcBorders>
              <w:top w:val="nil"/>
              <w:left w:val="nil"/>
              <w:bottom w:val="nil"/>
              <w:right w:val="nil"/>
            </w:tcBorders>
            <w:tcMar>
              <w:top w:w="100" w:type="dxa"/>
              <w:left w:w="100" w:type="dxa"/>
              <w:bottom w:w="100" w:type="dxa"/>
              <w:right w:w="100" w:type="dxa"/>
            </w:tcMar>
          </w:tcPr>
          <w:p w14:paraId="7231B9F9" w14:textId="77777777" w:rsidR="00B352AC" w:rsidRDefault="00D30E39">
            <w:pPr>
              <w:bidi/>
              <w:jc w:val="center"/>
              <w:rPr>
                <w:rFonts w:ascii="Alef" w:eastAsia="Alef" w:hAnsi="Alef" w:cs="Alef"/>
              </w:rPr>
            </w:pPr>
            <w:r>
              <w:rPr>
                <w:rFonts w:ascii="Alef" w:eastAsia="Alef" w:hAnsi="Alef" w:cs="Alef"/>
              </w:rPr>
              <w:t>5</w:t>
            </w:r>
          </w:p>
        </w:tc>
        <w:tc>
          <w:tcPr>
            <w:tcW w:w="2440" w:type="dxa"/>
            <w:tcBorders>
              <w:top w:val="nil"/>
              <w:left w:val="nil"/>
              <w:bottom w:val="nil"/>
              <w:right w:val="nil"/>
            </w:tcBorders>
            <w:tcMar>
              <w:top w:w="100" w:type="dxa"/>
              <w:left w:w="100" w:type="dxa"/>
              <w:bottom w:w="100" w:type="dxa"/>
              <w:right w:w="100" w:type="dxa"/>
            </w:tcMar>
          </w:tcPr>
          <w:p w14:paraId="78B86C68" w14:textId="77777777" w:rsidR="00B352AC" w:rsidRDefault="00D30E39">
            <w:pPr>
              <w:bidi/>
              <w:rPr>
                <w:rFonts w:ascii="Alef" w:eastAsia="Alef" w:hAnsi="Alef" w:cs="Alef"/>
              </w:rPr>
            </w:pPr>
            <w:r>
              <w:rPr>
                <w:rFonts w:ascii="Alef" w:eastAsia="Alef" w:hAnsi="Alef" w:cs="Alef"/>
                <w:rtl/>
              </w:rPr>
              <w:t>עוזרים ייעודיים למשימות ליבה</w:t>
            </w:r>
          </w:p>
        </w:tc>
        <w:tc>
          <w:tcPr>
            <w:tcW w:w="4689" w:type="dxa"/>
            <w:tcBorders>
              <w:top w:val="nil"/>
              <w:left w:val="nil"/>
              <w:bottom w:val="nil"/>
              <w:right w:val="nil"/>
            </w:tcBorders>
            <w:tcMar>
              <w:top w:w="100" w:type="dxa"/>
              <w:left w:w="100" w:type="dxa"/>
              <w:bottom w:w="100" w:type="dxa"/>
              <w:right w:w="100" w:type="dxa"/>
            </w:tcMar>
          </w:tcPr>
          <w:p w14:paraId="5623C1CC" w14:textId="77777777" w:rsidR="00B352AC" w:rsidRDefault="00D30E39">
            <w:pPr>
              <w:bidi/>
              <w:rPr>
                <w:rFonts w:ascii="Alef" w:eastAsia="Alef" w:hAnsi="Alef" w:cs="Alef"/>
              </w:rPr>
            </w:pPr>
            <w:r>
              <w:rPr>
                <w:rFonts w:ascii="Alef" w:eastAsia="Alef" w:hAnsi="Alef" w:cs="Alef"/>
                <w:rtl/>
              </w:rPr>
              <w:t>יצירת ה"סוכן" הראשון שמתמחה בנושא הפרויקט האישי של הלומד.</w:t>
            </w:r>
          </w:p>
        </w:tc>
        <w:tc>
          <w:tcPr>
            <w:tcW w:w="1222" w:type="dxa"/>
            <w:tcBorders>
              <w:top w:val="nil"/>
              <w:left w:val="nil"/>
              <w:bottom w:val="nil"/>
              <w:right w:val="nil"/>
            </w:tcBorders>
            <w:tcMar>
              <w:top w:w="100" w:type="dxa"/>
              <w:left w:w="100" w:type="dxa"/>
              <w:bottom w:w="100" w:type="dxa"/>
              <w:right w:w="100" w:type="dxa"/>
            </w:tcMar>
          </w:tcPr>
          <w:p w14:paraId="34CE9E3B" w14:textId="77777777" w:rsidR="00B352AC" w:rsidRDefault="00D30E39">
            <w:pPr>
              <w:bidi/>
              <w:rPr>
                <w:rFonts w:ascii="Alef" w:eastAsia="Alef" w:hAnsi="Alef" w:cs="Alef"/>
              </w:rPr>
            </w:pPr>
            <w:r>
              <w:rPr>
                <w:rFonts w:ascii="Alef" w:eastAsia="Alef" w:hAnsi="Alef" w:cs="Alef"/>
              </w:rPr>
              <w:t>Gemini Gems</w:t>
            </w:r>
          </w:p>
        </w:tc>
      </w:tr>
      <w:tr w:rsidR="00B352AC" w14:paraId="7BD4540B" w14:textId="77777777">
        <w:trPr>
          <w:trHeight w:val="770"/>
        </w:trPr>
        <w:tc>
          <w:tcPr>
            <w:tcW w:w="1007" w:type="dxa"/>
            <w:tcBorders>
              <w:top w:val="nil"/>
              <w:left w:val="nil"/>
              <w:bottom w:val="nil"/>
              <w:right w:val="nil"/>
            </w:tcBorders>
            <w:tcMar>
              <w:top w:w="100" w:type="dxa"/>
              <w:left w:w="100" w:type="dxa"/>
              <w:bottom w:w="100" w:type="dxa"/>
              <w:right w:w="100" w:type="dxa"/>
            </w:tcMar>
          </w:tcPr>
          <w:p w14:paraId="0983F39E" w14:textId="77777777" w:rsidR="00B352AC" w:rsidRDefault="00D30E39">
            <w:pPr>
              <w:bidi/>
              <w:jc w:val="center"/>
              <w:rPr>
                <w:rFonts w:ascii="Alef" w:eastAsia="Alef" w:hAnsi="Alef" w:cs="Alef"/>
              </w:rPr>
            </w:pPr>
            <w:r>
              <w:rPr>
                <w:rFonts w:ascii="Alef" w:eastAsia="Alef" w:hAnsi="Alef" w:cs="Alef"/>
              </w:rPr>
              <w:t>6</w:t>
            </w:r>
          </w:p>
        </w:tc>
        <w:tc>
          <w:tcPr>
            <w:tcW w:w="2440" w:type="dxa"/>
            <w:tcBorders>
              <w:top w:val="nil"/>
              <w:left w:val="nil"/>
              <w:bottom w:val="nil"/>
              <w:right w:val="nil"/>
            </w:tcBorders>
            <w:tcMar>
              <w:top w:w="100" w:type="dxa"/>
              <w:left w:w="100" w:type="dxa"/>
              <w:bottom w:w="100" w:type="dxa"/>
              <w:right w:w="100" w:type="dxa"/>
            </w:tcMar>
          </w:tcPr>
          <w:p w14:paraId="2625BA02" w14:textId="5E32CCF6" w:rsidR="00B352AC" w:rsidRDefault="00094C1D">
            <w:pPr>
              <w:bidi/>
              <w:rPr>
                <w:rFonts w:ascii="Alef" w:eastAsia="Alef" w:hAnsi="Alef" w:cs="Alef"/>
              </w:rPr>
            </w:pPr>
            <w:r>
              <w:rPr>
                <w:rFonts w:ascii="Alef" w:eastAsia="Alef" w:hAnsi="Alef" w:cs="Alef" w:hint="cs"/>
                <w:rtl/>
              </w:rPr>
              <w:t>איך לחנך את המכונה?</w:t>
            </w:r>
          </w:p>
        </w:tc>
        <w:tc>
          <w:tcPr>
            <w:tcW w:w="4689" w:type="dxa"/>
            <w:tcBorders>
              <w:top w:val="nil"/>
              <w:left w:val="nil"/>
              <w:bottom w:val="nil"/>
              <w:right w:val="nil"/>
            </w:tcBorders>
            <w:tcMar>
              <w:top w:w="100" w:type="dxa"/>
              <w:left w:w="100" w:type="dxa"/>
              <w:bottom w:w="100" w:type="dxa"/>
              <w:right w:w="100" w:type="dxa"/>
            </w:tcMar>
          </w:tcPr>
          <w:p w14:paraId="105DAEC1" w14:textId="77777777" w:rsidR="00B352AC" w:rsidRDefault="00D30E39">
            <w:pPr>
              <w:bidi/>
              <w:rPr>
                <w:rFonts w:ascii="Alef" w:eastAsia="Alef" w:hAnsi="Alef" w:cs="Alef"/>
              </w:rPr>
            </w:pPr>
            <w:r>
              <w:rPr>
                <w:rFonts w:ascii="Alef" w:eastAsia="Alef" w:hAnsi="Alef" w:cs="Alef"/>
                <w:rtl/>
              </w:rPr>
              <w:t>תרגול מעבר מתוצר בסיסי לתוצר מקצועי באמצעות מקצה שיפורים (</w:t>
            </w:r>
            <w:r>
              <w:rPr>
                <w:rFonts w:ascii="Alef" w:eastAsia="Alef" w:hAnsi="Alef" w:cs="Alef"/>
              </w:rPr>
              <w:t>Feedback Loop</w:t>
            </w:r>
            <w:r>
              <w:rPr>
                <w:rFonts w:ascii="Alef" w:eastAsia="Alef" w:hAnsi="Alef" w:cs="Alef"/>
                <w:rtl/>
              </w:rPr>
              <w:t>).</w:t>
            </w:r>
          </w:p>
        </w:tc>
        <w:tc>
          <w:tcPr>
            <w:tcW w:w="1222" w:type="dxa"/>
            <w:tcBorders>
              <w:top w:val="nil"/>
              <w:left w:val="nil"/>
              <w:bottom w:val="nil"/>
              <w:right w:val="nil"/>
            </w:tcBorders>
            <w:tcMar>
              <w:top w:w="100" w:type="dxa"/>
              <w:left w:w="100" w:type="dxa"/>
              <w:bottom w:w="100" w:type="dxa"/>
              <w:right w:w="100" w:type="dxa"/>
            </w:tcMar>
          </w:tcPr>
          <w:p w14:paraId="7505D549" w14:textId="77777777" w:rsidR="00B352AC" w:rsidRDefault="00D30E39">
            <w:pPr>
              <w:bidi/>
              <w:rPr>
                <w:rFonts w:ascii="Alef" w:eastAsia="Alef" w:hAnsi="Alef" w:cs="Alef"/>
              </w:rPr>
            </w:pPr>
            <w:r>
              <w:rPr>
                <w:rFonts w:ascii="Alef" w:eastAsia="Alef" w:hAnsi="Alef" w:cs="Alef"/>
              </w:rPr>
              <w:t>Gemini</w:t>
            </w:r>
          </w:p>
        </w:tc>
      </w:tr>
    </w:tbl>
    <w:p w14:paraId="1BA91406" w14:textId="77777777" w:rsidR="00B352AC" w:rsidRDefault="00D30E39">
      <w:pPr>
        <w:pStyle w:val="2"/>
        <w:bidi/>
        <w:rPr>
          <w:rFonts w:ascii="Alef" w:eastAsia="Alef" w:hAnsi="Alef" w:cs="Alef"/>
        </w:rPr>
      </w:pPr>
      <w:bookmarkStart w:id="7" w:name="_byejy69p8gaj" w:colFirst="0" w:colLast="0"/>
      <w:bookmarkEnd w:id="7"/>
      <w:r>
        <w:rPr>
          <w:rFonts w:ascii="Alef" w:eastAsia="Alef" w:hAnsi="Alef" w:cs="Alef"/>
          <w:rtl/>
        </w:rPr>
        <w:t>פרק 2: יצירתיות, ויזואליה ואוריינות חזותית</w:t>
      </w:r>
    </w:p>
    <w:p w14:paraId="4071DE8E" w14:textId="77777777" w:rsidR="00B352AC" w:rsidRDefault="00D30E39">
      <w:pPr>
        <w:bidi/>
        <w:rPr>
          <w:rFonts w:ascii="Alef" w:eastAsia="Alef" w:hAnsi="Alef" w:cs="Alef"/>
        </w:rPr>
      </w:pPr>
      <w:r>
        <w:rPr>
          <w:rFonts w:ascii="Alef" w:eastAsia="Alef" w:hAnsi="Alef" w:cs="Alef"/>
          <w:rtl/>
        </w:rPr>
        <w:t xml:space="preserve">האם בינה מלאכותית יודעת רק לקרוא ולכתוב? איך אפשר להשתמש בה כדי לראות את העולם דרך עיניים דיגיטליות? בפרק זה נצא מגבולות הטקסט, נלמד כיצד להמחיש רעיונות מורכבים ונשלב אלמנטים </w:t>
      </w:r>
      <w:r>
        <w:rPr>
          <w:rFonts w:ascii="Alef" w:eastAsia="Alef" w:hAnsi="Alef" w:cs="Alef"/>
          <w:rtl/>
        </w:rPr>
        <w:t>חזותיים בתוך מרכז הפיקוד האישי שלכם.</w:t>
      </w:r>
    </w:p>
    <w:tbl>
      <w:tblPr>
        <w:tblStyle w:val="a6"/>
        <w:bidiVisual/>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10"/>
        <w:gridCol w:w="1927"/>
        <w:gridCol w:w="4238"/>
        <w:gridCol w:w="2185"/>
      </w:tblGrid>
      <w:tr w:rsidR="00B352AC" w14:paraId="48CF164E" w14:textId="77777777">
        <w:trPr>
          <w:trHeight w:val="770"/>
        </w:trPr>
        <w:tc>
          <w:tcPr>
            <w:tcW w:w="1009" w:type="dxa"/>
            <w:tcBorders>
              <w:top w:val="nil"/>
              <w:left w:val="nil"/>
              <w:bottom w:val="nil"/>
              <w:right w:val="nil"/>
            </w:tcBorders>
            <w:tcMar>
              <w:top w:w="100" w:type="dxa"/>
              <w:left w:w="100" w:type="dxa"/>
              <w:bottom w:w="100" w:type="dxa"/>
              <w:right w:w="100" w:type="dxa"/>
            </w:tcMar>
          </w:tcPr>
          <w:p w14:paraId="6B73C626" w14:textId="77777777" w:rsidR="00B352AC" w:rsidRDefault="00D30E39">
            <w:pPr>
              <w:bidi/>
              <w:jc w:val="center"/>
              <w:rPr>
                <w:rFonts w:ascii="Alef" w:eastAsia="Alef" w:hAnsi="Alef" w:cs="Alef"/>
              </w:rPr>
            </w:pPr>
            <w:r>
              <w:rPr>
                <w:rFonts w:ascii="Alef" w:eastAsia="Alef" w:hAnsi="Alef" w:cs="Alef"/>
                <w:b/>
                <w:bCs/>
                <w:rtl/>
              </w:rPr>
              <w:lastRenderedPageBreak/>
              <w:t>מספר שיעור</w:t>
            </w:r>
          </w:p>
        </w:tc>
        <w:tc>
          <w:tcPr>
            <w:tcW w:w="1927" w:type="dxa"/>
            <w:tcBorders>
              <w:top w:val="nil"/>
              <w:left w:val="nil"/>
              <w:bottom w:val="nil"/>
              <w:right w:val="nil"/>
            </w:tcBorders>
            <w:tcMar>
              <w:top w:w="100" w:type="dxa"/>
              <w:left w:w="100" w:type="dxa"/>
              <w:bottom w:w="100" w:type="dxa"/>
              <w:right w:w="100" w:type="dxa"/>
            </w:tcMar>
          </w:tcPr>
          <w:p w14:paraId="53859478" w14:textId="77777777" w:rsidR="00B352AC" w:rsidRDefault="00D30E39">
            <w:pPr>
              <w:bidi/>
              <w:jc w:val="center"/>
              <w:rPr>
                <w:rFonts w:ascii="Alef" w:eastAsia="Alef" w:hAnsi="Alef" w:cs="Alef"/>
              </w:rPr>
            </w:pPr>
            <w:r>
              <w:rPr>
                <w:rFonts w:ascii="Alef" w:eastAsia="Alef" w:hAnsi="Alef" w:cs="Alef"/>
                <w:b/>
                <w:bCs/>
                <w:rtl/>
              </w:rPr>
              <w:t>שם השיעור</w:t>
            </w:r>
          </w:p>
        </w:tc>
        <w:tc>
          <w:tcPr>
            <w:tcW w:w="4237" w:type="dxa"/>
            <w:tcBorders>
              <w:top w:val="nil"/>
              <w:left w:val="nil"/>
              <w:bottom w:val="nil"/>
              <w:right w:val="nil"/>
            </w:tcBorders>
            <w:tcMar>
              <w:top w:w="100" w:type="dxa"/>
              <w:left w:w="100" w:type="dxa"/>
              <w:bottom w:w="100" w:type="dxa"/>
              <w:right w:w="100" w:type="dxa"/>
            </w:tcMar>
          </w:tcPr>
          <w:p w14:paraId="469D9264" w14:textId="77777777" w:rsidR="00B352AC" w:rsidRDefault="00D30E39">
            <w:pPr>
              <w:bidi/>
              <w:jc w:val="center"/>
              <w:rPr>
                <w:rFonts w:ascii="Alef" w:eastAsia="Alef" w:hAnsi="Alef" w:cs="Alef"/>
              </w:rPr>
            </w:pPr>
            <w:r>
              <w:rPr>
                <w:rFonts w:ascii="Alef" w:eastAsia="Alef" w:hAnsi="Alef" w:cs="Alef"/>
                <w:b/>
                <w:bCs/>
                <w:rtl/>
              </w:rPr>
              <w:t>תוכן השיעור</w:t>
            </w:r>
          </w:p>
        </w:tc>
        <w:tc>
          <w:tcPr>
            <w:tcW w:w="2185" w:type="dxa"/>
            <w:tcBorders>
              <w:top w:val="nil"/>
              <w:left w:val="nil"/>
              <w:bottom w:val="nil"/>
              <w:right w:val="nil"/>
            </w:tcBorders>
            <w:tcMar>
              <w:top w:w="100" w:type="dxa"/>
              <w:left w:w="100" w:type="dxa"/>
              <w:bottom w:w="100" w:type="dxa"/>
              <w:right w:w="100" w:type="dxa"/>
            </w:tcMar>
          </w:tcPr>
          <w:p w14:paraId="2605D528" w14:textId="77777777" w:rsidR="00B352AC" w:rsidRDefault="00D30E39">
            <w:pPr>
              <w:bidi/>
              <w:jc w:val="center"/>
              <w:rPr>
                <w:rFonts w:ascii="Alef" w:eastAsia="Alef" w:hAnsi="Alef" w:cs="Alef"/>
              </w:rPr>
            </w:pPr>
            <w:r>
              <w:rPr>
                <w:rFonts w:ascii="Alef" w:eastAsia="Alef" w:hAnsi="Alef" w:cs="Alef"/>
                <w:b/>
                <w:bCs/>
                <w:rtl/>
              </w:rPr>
              <w:t>כלים</w:t>
            </w:r>
          </w:p>
        </w:tc>
      </w:tr>
      <w:tr w:rsidR="00B352AC" w14:paraId="35F585BE" w14:textId="77777777">
        <w:trPr>
          <w:trHeight w:val="770"/>
        </w:trPr>
        <w:tc>
          <w:tcPr>
            <w:tcW w:w="1009" w:type="dxa"/>
            <w:tcBorders>
              <w:top w:val="nil"/>
              <w:left w:val="nil"/>
              <w:bottom w:val="nil"/>
              <w:right w:val="nil"/>
            </w:tcBorders>
            <w:tcMar>
              <w:top w:w="100" w:type="dxa"/>
              <w:left w:w="100" w:type="dxa"/>
              <w:bottom w:w="100" w:type="dxa"/>
              <w:right w:w="100" w:type="dxa"/>
            </w:tcMar>
          </w:tcPr>
          <w:p w14:paraId="4B977FB5" w14:textId="77777777" w:rsidR="00B352AC" w:rsidRDefault="00D30E39">
            <w:pPr>
              <w:bidi/>
              <w:rPr>
                <w:rFonts w:ascii="Alef" w:eastAsia="Alef" w:hAnsi="Alef" w:cs="Alef"/>
              </w:rPr>
            </w:pPr>
            <w:r>
              <w:rPr>
                <w:rFonts w:ascii="Alef" w:eastAsia="Alef" w:hAnsi="Alef" w:cs="Alef"/>
              </w:rPr>
              <w:t>7</w:t>
            </w:r>
          </w:p>
        </w:tc>
        <w:tc>
          <w:tcPr>
            <w:tcW w:w="1927" w:type="dxa"/>
            <w:tcBorders>
              <w:top w:val="nil"/>
              <w:left w:val="nil"/>
              <w:bottom w:val="nil"/>
              <w:right w:val="nil"/>
            </w:tcBorders>
            <w:tcMar>
              <w:top w:w="100" w:type="dxa"/>
              <w:left w:w="100" w:type="dxa"/>
              <w:bottom w:w="100" w:type="dxa"/>
              <w:right w:w="100" w:type="dxa"/>
            </w:tcMar>
          </w:tcPr>
          <w:p w14:paraId="0E0B26A3" w14:textId="77777777" w:rsidR="00B352AC" w:rsidRDefault="00D30E39">
            <w:pPr>
              <w:bidi/>
              <w:rPr>
                <w:rFonts w:ascii="Alef" w:eastAsia="Alef" w:hAnsi="Alef" w:cs="Alef"/>
              </w:rPr>
            </w:pPr>
            <w:r>
              <w:rPr>
                <w:rFonts w:ascii="Alef" w:eastAsia="Alef" w:hAnsi="Alef" w:cs="Alef"/>
                <w:rtl/>
              </w:rPr>
              <w:t>העיניים של הבינה המלאכותית</w:t>
            </w:r>
          </w:p>
        </w:tc>
        <w:tc>
          <w:tcPr>
            <w:tcW w:w="4237" w:type="dxa"/>
            <w:tcBorders>
              <w:top w:val="nil"/>
              <w:left w:val="nil"/>
              <w:bottom w:val="nil"/>
              <w:right w:val="nil"/>
            </w:tcBorders>
            <w:tcMar>
              <w:top w:w="100" w:type="dxa"/>
              <w:left w:w="100" w:type="dxa"/>
              <w:bottom w:w="100" w:type="dxa"/>
              <w:right w:w="100" w:type="dxa"/>
            </w:tcMar>
          </w:tcPr>
          <w:p w14:paraId="5CD5F38F" w14:textId="77777777" w:rsidR="00B352AC" w:rsidRDefault="00D30E39">
            <w:pPr>
              <w:bidi/>
              <w:rPr>
                <w:rFonts w:ascii="Alef" w:eastAsia="Alef" w:hAnsi="Alef" w:cs="Alef"/>
              </w:rPr>
            </w:pPr>
            <w:r>
              <w:rPr>
                <w:rFonts w:ascii="Alef" w:eastAsia="Alef" w:hAnsi="Alef" w:cs="Alef"/>
                <w:rtl/>
              </w:rPr>
              <w:t>ניתוח צילומים ופענוח מסמכים מורכבים לתוך הפרויקט האישי.</w:t>
            </w:r>
          </w:p>
        </w:tc>
        <w:tc>
          <w:tcPr>
            <w:tcW w:w="2185" w:type="dxa"/>
            <w:tcBorders>
              <w:top w:val="nil"/>
              <w:left w:val="nil"/>
              <w:bottom w:val="nil"/>
              <w:right w:val="nil"/>
            </w:tcBorders>
            <w:tcMar>
              <w:top w:w="100" w:type="dxa"/>
              <w:left w:w="100" w:type="dxa"/>
              <w:bottom w:w="100" w:type="dxa"/>
              <w:right w:w="100" w:type="dxa"/>
            </w:tcMar>
          </w:tcPr>
          <w:p w14:paraId="16EDA592" w14:textId="77777777" w:rsidR="00B352AC" w:rsidRDefault="00D30E39">
            <w:pPr>
              <w:bidi/>
              <w:rPr>
                <w:rFonts w:ascii="Alef" w:eastAsia="Alef" w:hAnsi="Alef" w:cs="Alef"/>
              </w:rPr>
            </w:pPr>
            <w:r>
              <w:rPr>
                <w:rFonts w:ascii="Alef" w:eastAsia="Alef" w:hAnsi="Alef" w:cs="Alef"/>
              </w:rPr>
              <w:t>Gemini Vision</w:t>
            </w:r>
          </w:p>
        </w:tc>
      </w:tr>
      <w:tr w:rsidR="00B352AC" w14:paraId="3CA328E0" w14:textId="77777777">
        <w:trPr>
          <w:trHeight w:val="770"/>
        </w:trPr>
        <w:tc>
          <w:tcPr>
            <w:tcW w:w="1009" w:type="dxa"/>
            <w:tcBorders>
              <w:top w:val="nil"/>
              <w:left w:val="nil"/>
              <w:bottom w:val="nil"/>
              <w:right w:val="nil"/>
            </w:tcBorders>
            <w:tcMar>
              <w:top w:w="100" w:type="dxa"/>
              <w:left w:w="100" w:type="dxa"/>
              <w:bottom w:w="100" w:type="dxa"/>
              <w:right w:w="100" w:type="dxa"/>
            </w:tcMar>
          </w:tcPr>
          <w:p w14:paraId="27188A3D" w14:textId="77777777" w:rsidR="00B352AC" w:rsidRDefault="00D30E39">
            <w:pPr>
              <w:bidi/>
              <w:rPr>
                <w:rFonts w:ascii="Alef" w:eastAsia="Alef" w:hAnsi="Alef" w:cs="Alef"/>
              </w:rPr>
            </w:pPr>
            <w:r>
              <w:rPr>
                <w:rFonts w:ascii="Alef" w:eastAsia="Alef" w:hAnsi="Alef" w:cs="Alef"/>
              </w:rPr>
              <w:t>8</w:t>
            </w:r>
          </w:p>
        </w:tc>
        <w:tc>
          <w:tcPr>
            <w:tcW w:w="1927" w:type="dxa"/>
            <w:tcBorders>
              <w:top w:val="nil"/>
              <w:left w:val="nil"/>
              <w:bottom w:val="nil"/>
              <w:right w:val="nil"/>
            </w:tcBorders>
            <w:tcMar>
              <w:top w:w="100" w:type="dxa"/>
              <w:left w:w="100" w:type="dxa"/>
              <w:bottom w:w="100" w:type="dxa"/>
              <w:right w:w="100" w:type="dxa"/>
            </w:tcMar>
          </w:tcPr>
          <w:p w14:paraId="737C132F" w14:textId="77777777" w:rsidR="00B352AC" w:rsidRDefault="00D30E39">
            <w:pPr>
              <w:bidi/>
              <w:rPr>
                <w:rFonts w:ascii="Alef" w:eastAsia="Alef" w:hAnsi="Alef" w:cs="Alef"/>
              </w:rPr>
            </w:pPr>
            <w:r>
              <w:rPr>
                <w:rFonts w:ascii="Alef" w:eastAsia="Alef" w:hAnsi="Alef" w:cs="Alef"/>
                <w:rtl/>
              </w:rPr>
              <w:t>יצירה ויזואלית: ממילים לתמונה</w:t>
            </w:r>
          </w:p>
        </w:tc>
        <w:tc>
          <w:tcPr>
            <w:tcW w:w="4237" w:type="dxa"/>
            <w:tcBorders>
              <w:top w:val="nil"/>
              <w:left w:val="nil"/>
              <w:bottom w:val="nil"/>
              <w:right w:val="nil"/>
            </w:tcBorders>
            <w:tcMar>
              <w:top w:w="100" w:type="dxa"/>
              <w:left w:w="100" w:type="dxa"/>
              <w:bottom w:w="100" w:type="dxa"/>
              <w:right w:w="100" w:type="dxa"/>
            </w:tcMar>
          </w:tcPr>
          <w:p w14:paraId="79F8E7C9" w14:textId="77777777" w:rsidR="00B352AC" w:rsidRDefault="00D30E39">
            <w:pPr>
              <w:bidi/>
              <w:rPr>
                <w:rFonts w:ascii="Alef" w:eastAsia="Alef" w:hAnsi="Alef" w:cs="Alef"/>
              </w:rPr>
            </w:pPr>
            <w:r>
              <w:rPr>
                <w:rFonts w:ascii="Alef" w:eastAsia="Alef" w:hAnsi="Alef" w:cs="Alef"/>
                <w:rtl/>
              </w:rPr>
              <w:t xml:space="preserve">יסודות הנדסת </w:t>
            </w:r>
            <w:proofErr w:type="spellStart"/>
            <w:r>
              <w:rPr>
                <w:rFonts w:ascii="Alef" w:eastAsia="Alef" w:hAnsi="Alef" w:cs="Alef"/>
                <w:rtl/>
              </w:rPr>
              <w:t>פרומפט</w:t>
            </w:r>
            <w:proofErr w:type="spellEnd"/>
            <w:r>
              <w:rPr>
                <w:rFonts w:ascii="Alef" w:eastAsia="Alef" w:hAnsi="Alef" w:cs="Alef"/>
                <w:rtl/>
              </w:rPr>
              <w:t xml:space="preserve"> ויזואלי. יצירת לוגו או שפה גרפית לפרויקט האישי.</w:t>
            </w:r>
          </w:p>
        </w:tc>
        <w:tc>
          <w:tcPr>
            <w:tcW w:w="2185" w:type="dxa"/>
            <w:tcBorders>
              <w:top w:val="nil"/>
              <w:left w:val="nil"/>
              <w:bottom w:val="nil"/>
              <w:right w:val="nil"/>
            </w:tcBorders>
            <w:tcMar>
              <w:top w:w="100" w:type="dxa"/>
              <w:left w:w="100" w:type="dxa"/>
              <w:bottom w:w="100" w:type="dxa"/>
              <w:right w:w="100" w:type="dxa"/>
            </w:tcMar>
          </w:tcPr>
          <w:p w14:paraId="5CE0F1A5" w14:textId="77777777" w:rsidR="00B352AC" w:rsidRDefault="00D30E39">
            <w:pPr>
              <w:bidi/>
              <w:rPr>
                <w:rFonts w:ascii="Alef" w:eastAsia="Alef" w:hAnsi="Alef" w:cs="Alef"/>
              </w:rPr>
            </w:pPr>
            <w:r>
              <w:rPr>
                <w:rFonts w:ascii="Alef" w:eastAsia="Alef" w:hAnsi="Alef" w:cs="Alef"/>
              </w:rPr>
              <w:t>Midjourney, Ideogram</w:t>
            </w:r>
          </w:p>
        </w:tc>
      </w:tr>
      <w:tr w:rsidR="00B352AC" w14:paraId="6788680E" w14:textId="77777777">
        <w:trPr>
          <w:trHeight w:val="770"/>
        </w:trPr>
        <w:tc>
          <w:tcPr>
            <w:tcW w:w="1009" w:type="dxa"/>
            <w:tcBorders>
              <w:top w:val="nil"/>
              <w:left w:val="nil"/>
              <w:bottom w:val="nil"/>
              <w:right w:val="nil"/>
            </w:tcBorders>
            <w:tcMar>
              <w:top w:w="100" w:type="dxa"/>
              <w:left w:w="100" w:type="dxa"/>
              <w:bottom w:w="100" w:type="dxa"/>
              <w:right w:w="100" w:type="dxa"/>
            </w:tcMar>
          </w:tcPr>
          <w:p w14:paraId="5A63DC5C" w14:textId="77777777" w:rsidR="00B352AC" w:rsidRDefault="00D30E39">
            <w:pPr>
              <w:bidi/>
              <w:rPr>
                <w:rFonts w:ascii="Alef" w:eastAsia="Alef" w:hAnsi="Alef" w:cs="Alef"/>
              </w:rPr>
            </w:pPr>
            <w:r>
              <w:rPr>
                <w:rFonts w:ascii="Alef" w:eastAsia="Alef" w:hAnsi="Alef" w:cs="Alef"/>
              </w:rPr>
              <w:t>9</w:t>
            </w:r>
          </w:p>
        </w:tc>
        <w:tc>
          <w:tcPr>
            <w:tcW w:w="1927" w:type="dxa"/>
            <w:tcBorders>
              <w:top w:val="nil"/>
              <w:left w:val="nil"/>
              <w:bottom w:val="nil"/>
              <w:right w:val="nil"/>
            </w:tcBorders>
            <w:tcMar>
              <w:top w:w="100" w:type="dxa"/>
              <w:left w:w="100" w:type="dxa"/>
              <w:bottom w:w="100" w:type="dxa"/>
              <w:right w:w="100" w:type="dxa"/>
            </w:tcMar>
          </w:tcPr>
          <w:p w14:paraId="44099E19" w14:textId="77777777" w:rsidR="00B352AC" w:rsidRDefault="00D30E39">
            <w:pPr>
              <w:bidi/>
              <w:rPr>
                <w:rFonts w:ascii="Alef" w:eastAsia="Alef" w:hAnsi="Alef" w:cs="Alef"/>
              </w:rPr>
            </w:pPr>
            <w:r>
              <w:rPr>
                <w:rFonts w:ascii="Alef" w:eastAsia="Alef" w:hAnsi="Alef" w:cs="Alef"/>
                <w:rtl/>
              </w:rPr>
              <w:t>עריכה ושכלול חזותי</w:t>
            </w:r>
          </w:p>
        </w:tc>
        <w:tc>
          <w:tcPr>
            <w:tcW w:w="4237" w:type="dxa"/>
            <w:tcBorders>
              <w:top w:val="nil"/>
              <w:left w:val="nil"/>
              <w:bottom w:val="nil"/>
              <w:right w:val="nil"/>
            </w:tcBorders>
            <w:tcMar>
              <w:top w:w="100" w:type="dxa"/>
              <w:left w:w="100" w:type="dxa"/>
              <w:bottom w:w="100" w:type="dxa"/>
              <w:right w:w="100" w:type="dxa"/>
            </w:tcMar>
          </w:tcPr>
          <w:p w14:paraId="4002F568" w14:textId="77777777" w:rsidR="00B352AC" w:rsidRDefault="00D30E39">
            <w:pPr>
              <w:bidi/>
              <w:rPr>
                <w:rFonts w:ascii="Alef" w:eastAsia="Alef" w:hAnsi="Alef" w:cs="Alef"/>
              </w:rPr>
            </w:pPr>
            <w:r>
              <w:rPr>
                <w:rFonts w:ascii="Alef" w:eastAsia="Alef" w:hAnsi="Alef" w:cs="Alef"/>
                <w:rtl/>
              </w:rPr>
              <w:t>טכניקות עריכת תמונות, שינוי סגנון ושמירה על עקביות גרפית.</w:t>
            </w:r>
          </w:p>
        </w:tc>
        <w:tc>
          <w:tcPr>
            <w:tcW w:w="2185" w:type="dxa"/>
            <w:tcBorders>
              <w:top w:val="nil"/>
              <w:left w:val="nil"/>
              <w:bottom w:val="nil"/>
              <w:right w:val="nil"/>
            </w:tcBorders>
            <w:tcMar>
              <w:top w:w="100" w:type="dxa"/>
              <w:left w:w="100" w:type="dxa"/>
              <w:bottom w:w="100" w:type="dxa"/>
              <w:right w:w="100" w:type="dxa"/>
            </w:tcMar>
          </w:tcPr>
          <w:p w14:paraId="4C8D65D5" w14:textId="77777777" w:rsidR="00B352AC" w:rsidRDefault="00D30E39">
            <w:pPr>
              <w:bidi/>
              <w:rPr>
                <w:rFonts w:ascii="Alef" w:eastAsia="Alef" w:hAnsi="Alef" w:cs="Alef"/>
              </w:rPr>
            </w:pPr>
            <w:r>
              <w:rPr>
                <w:rFonts w:ascii="Alef" w:eastAsia="Alef" w:hAnsi="Alef" w:cs="Alef"/>
              </w:rPr>
              <w:t>Midjourney</w:t>
            </w:r>
          </w:p>
        </w:tc>
      </w:tr>
      <w:tr w:rsidR="00B352AC" w14:paraId="0C132189" w14:textId="77777777">
        <w:trPr>
          <w:trHeight w:val="770"/>
        </w:trPr>
        <w:tc>
          <w:tcPr>
            <w:tcW w:w="1009" w:type="dxa"/>
            <w:tcBorders>
              <w:top w:val="nil"/>
              <w:left w:val="nil"/>
              <w:bottom w:val="nil"/>
              <w:right w:val="nil"/>
            </w:tcBorders>
            <w:tcMar>
              <w:top w:w="100" w:type="dxa"/>
              <w:left w:w="100" w:type="dxa"/>
              <w:bottom w:w="100" w:type="dxa"/>
              <w:right w:w="100" w:type="dxa"/>
            </w:tcMar>
          </w:tcPr>
          <w:p w14:paraId="770CCC75" w14:textId="77777777" w:rsidR="00B352AC" w:rsidRDefault="00D30E39">
            <w:pPr>
              <w:bidi/>
              <w:rPr>
                <w:rFonts w:ascii="Alef" w:eastAsia="Alef" w:hAnsi="Alef" w:cs="Alef"/>
              </w:rPr>
            </w:pPr>
            <w:r>
              <w:rPr>
                <w:rFonts w:ascii="Alef" w:eastAsia="Alef" w:hAnsi="Alef" w:cs="Alef"/>
              </w:rPr>
              <w:t>10</w:t>
            </w:r>
          </w:p>
        </w:tc>
        <w:tc>
          <w:tcPr>
            <w:tcW w:w="1927" w:type="dxa"/>
            <w:tcBorders>
              <w:top w:val="nil"/>
              <w:left w:val="nil"/>
              <w:bottom w:val="nil"/>
              <w:right w:val="nil"/>
            </w:tcBorders>
            <w:tcMar>
              <w:top w:w="100" w:type="dxa"/>
              <w:left w:w="100" w:type="dxa"/>
              <w:bottom w:w="100" w:type="dxa"/>
              <w:right w:w="100" w:type="dxa"/>
            </w:tcMar>
          </w:tcPr>
          <w:p w14:paraId="410C8982" w14:textId="77777777" w:rsidR="00B352AC" w:rsidRDefault="00D30E39">
            <w:pPr>
              <w:bidi/>
              <w:rPr>
                <w:rFonts w:ascii="Alef" w:eastAsia="Alef" w:hAnsi="Alef" w:cs="Alef"/>
              </w:rPr>
            </w:pPr>
            <w:r>
              <w:rPr>
                <w:rFonts w:ascii="Alef" w:eastAsia="Alef" w:hAnsi="Alef" w:cs="Alef"/>
                <w:rtl/>
              </w:rPr>
              <w:t>ניהול ידע ומסמכים ארוכים</w:t>
            </w:r>
          </w:p>
        </w:tc>
        <w:tc>
          <w:tcPr>
            <w:tcW w:w="4237" w:type="dxa"/>
            <w:tcBorders>
              <w:top w:val="nil"/>
              <w:left w:val="nil"/>
              <w:bottom w:val="nil"/>
              <w:right w:val="nil"/>
            </w:tcBorders>
            <w:tcMar>
              <w:top w:w="100" w:type="dxa"/>
              <w:left w:w="100" w:type="dxa"/>
              <w:bottom w:w="100" w:type="dxa"/>
              <w:right w:w="100" w:type="dxa"/>
            </w:tcMar>
          </w:tcPr>
          <w:p w14:paraId="19041460" w14:textId="77777777" w:rsidR="00B352AC" w:rsidRDefault="00D30E39">
            <w:pPr>
              <w:bidi/>
              <w:rPr>
                <w:rFonts w:ascii="Alef" w:eastAsia="Alef" w:hAnsi="Alef" w:cs="Alef"/>
              </w:rPr>
            </w:pPr>
            <w:r>
              <w:rPr>
                <w:rFonts w:ascii="Alef" w:eastAsia="Alef" w:hAnsi="Alef" w:cs="Alef"/>
                <w:rtl/>
              </w:rPr>
              <w:t>שימוש ב-</w:t>
            </w:r>
            <w:r>
              <w:rPr>
                <w:rFonts w:ascii="Alef" w:eastAsia="Alef" w:hAnsi="Alef" w:cs="Alef"/>
              </w:rPr>
              <w:t>AI</w:t>
            </w:r>
            <w:r>
              <w:rPr>
                <w:rFonts w:ascii="Alef" w:eastAsia="Alef" w:hAnsi="Alef" w:cs="Alef"/>
                <w:rtl/>
              </w:rPr>
              <w:t xml:space="preserve"> לעיבוד מאגרים גדולים של מידע (</w:t>
            </w:r>
            <w:r>
              <w:rPr>
                <w:rFonts w:ascii="Alef" w:eastAsia="Alef" w:hAnsi="Alef" w:cs="Alef"/>
              </w:rPr>
              <w:t>PDF</w:t>
            </w:r>
            <w:r>
              <w:rPr>
                <w:rFonts w:ascii="Alef" w:eastAsia="Alef" w:hAnsi="Alef" w:cs="Alef"/>
                <w:rtl/>
              </w:rPr>
              <w:t>, מסמכים) לסיכומים והפקת תובנות.</w:t>
            </w:r>
          </w:p>
        </w:tc>
        <w:tc>
          <w:tcPr>
            <w:tcW w:w="2185" w:type="dxa"/>
            <w:tcBorders>
              <w:top w:val="nil"/>
              <w:left w:val="nil"/>
              <w:bottom w:val="nil"/>
              <w:right w:val="nil"/>
            </w:tcBorders>
            <w:tcMar>
              <w:top w:w="100" w:type="dxa"/>
              <w:left w:w="100" w:type="dxa"/>
              <w:bottom w:w="100" w:type="dxa"/>
              <w:right w:w="100" w:type="dxa"/>
            </w:tcMar>
          </w:tcPr>
          <w:p w14:paraId="4C8E59AD" w14:textId="77777777" w:rsidR="00B352AC" w:rsidRDefault="00D30E39">
            <w:pPr>
              <w:bidi/>
              <w:rPr>
                <w:rFonts w:ascii="Alef" w:eastAsia="Alef" w:hAnsi="Alef" w:cs="Alef"/>
              </w:rPr>
            </w:pPr>
            <w:r>
              <w:rPr>
                <w:rFonts w:ascii="Alef" w:eastAsia="Alef" w:hAnsi="Alef" w:cs="Alef"/>
              </w:rPr>
              <w:t>NotebookLM</w:t>
            </w:r>
          </w:p>
        </w:tc>
      </w:tr>
      <w:tr w:rsidR="00B352AC" w14:paraId="242A39A6" w14:textId="77777777">
        <w:trPr>
          <w:trHeight w:val="770"/>
        </w:trPr>
        <w:tc>
          <w:tcPr>
            <w:tcW w:w="1009" w:type="dxa"/>
            <w:tcBorders>
              <w:top w:val="nil"/>
              <w:left w:val="nil"/>
              <w:bottom w:val="nil"/>
              <w:right w:val="nil"/>
            </w:tcBorders>
            <w:tcMar>
              <w:top w:w="100" w:type="dxa"/>
              <w:left w:w="100" w:type="dxa"/>
              <w:bottom w:w="100" w:type="dxa"/>
              <w:right w:w="100" w:type="dxa"/>
            </w:tcMar>
          </w:tcPr>
          <w:p w14:paraId="54FA3685" w14:textId="77777777" w:rsidR="00B352AC" w:rsidRDefault="00D30E39">
            <w:pPr>
              <w:bidi/>
              <w:rPr>
                <w:rFonts w:ascii="Alef" w:eastAsia="Alef" w:hAnsi="Alef" w:cs="Alef"/>
              </w:rPr>
            </w:pPr>
            <w:r>
              <w:rPr>
                <w:rFonts w:ascii="Alef" w:eastAsia="Alef" w:hAnsi="Alef" w:cs="Alef"/>
              </w:rPr>
              <w:t>11</w:t>
            </w:r>
          </w:p>
        </w:tc>
        <w:tc>
          <w:tcPr>
            <w:tcW w:w="1927" w:type="dxa"/>
            <w:tcBorders>
              <w:top w:val="nil"/>
              <w:left w:val="nil"/>
              <w:bottom w:val="nil"/>
              <w:right w:val="nil"/>
            </w:tcBorders>
            <w:tcMar>
              <w:top w:w="100" w:type="dxa"/>
              <w:left w:w="100" w:type="dxa"/>
              <w:bottom w:w="100" w:type="dxa"/>
              <w:right w:w="100" w:type="dxa"/>
            </w:tcMar>
          </w:tcPr>
          <w:p w14:paraId="1E0A7D89" w14:textId="77777777" w:rsidR="00B352AC" w:rsidRDefault="00D30E39">
            <w:pPr>
              <w:bidi/>
              <w:rPr>
                <w:rFonts w:ascii="Alef" w:eastAsia="Alef" w:hAnsi="Alef" w:cs="Alef"/>
              </w:rPr>
            </w:pPr>
            <w:r>
              <w:rPr>
                <w:rFonts w:ascii="Alef" w:eastAsia="Alef" w:hAnsi="Alef" w:cs="Alef"/>
                <w:rtl/>
              </w:rPr>
              <w:t>יסודות עריכת וידאו ב-</w:t>
            </w:r>
            <w:r>
              <w:rPr>
                <w:rFonts w:ascii="Alef" w:eastAsia="Alef" w:hAnsi="Alef" w:cs="Alef"/>
              </w:rPr>
              <w:t>AI</w:t>
            </w:r>
          </w:p>
        </w:tc>
        <w:tc>
          <w:tcPr>
            <w:tcW w:w="4237" w:type="dxa"/>
            <w:tcBorders>
              <w:top w:val="nil"/>
              <w:left w:val="nil"/>
              <w:bottom w:val="nil"/>
              <w:right w:val="nil"/>
            </w:tcBorders>
            <w:tcMar>
              <w:top w:w="100" w:type="dxa"/>
              <w:left w:w="100" w:type="dxa"/>
              <w:bottom w:w="100" w:type="dxa"/>
              <w:right w:w="100" w:type="dxa"/>
            </w:tcMar>
          </w:tcPr>
          <w:p w14:paraId="137EB5DB" w14:textId="77777777" w:rsidR="00B352AC" w:rsidRDefault="00D30E39">
            <w:pPr>
              <w:bidi/>
              <w:rPr>
                <w:rFonts w:ascii="Alef" w:eastAsia="Alef" w:hAnsi="Alef" w:cs="Alef"/>
              </w:rPr>
            </w:pPr>
            <w:r>
              <w:rPr>
                <w:rFonts w:ascii="Alef" w:eastAsia="Alef" w:hAnsi="Alef" w:cs="Alef"/>
                <w:rtl/>
              </w:rPr>
              <w:t>שימוש בכלים ליצירת קליפים קצרים או מצגות וידאו להצגת הפרויקט האישי.</w:t>
            </w:r>
          </w:p>
        </w:tc>
        <w:tc>
          <w:tcPr>
            <w:tcW w:w="2185" w:type="dxa"/>
            <w:tcBorders>
              <w:top w:val="nil"/>
              <w:left w:val="nil"/>
              <w:bottom w:val="nil"/>
              <w:right w:val="nil"/>
            </w:tcBorders>
            <w:tcMar>
              <w:top w:w="100" w:type="dxa"/>
              <w:left w:w="100" w:type="dxa"/>
              <w:bottom w:w="100" w:type="dxa"/>
              <w:right w:w="100" w:type="dxa"/>
            </w:tcMar>
          </w:tcPr>
          <w:p w14:paraId="7F13582A" w14:textId="77777777" w:rsidR="00B352AC" w:rsidRDefault="00D30E39">
            <w:pPr>
              <w:bidi/>
              <w:rPr>
                <w:rFonts w:ascii="Alef" w:eastAsia="Alef" w:hAnsi="Alef" w:cs="Alef"/>
              </w:rPr>
            </w:pPr>
            <w:r>
              <w:rPr>
                <w:rFonts w:ascii="Alef" w:eastAsia="Alef" w:hAnsi="Alef" w:cs="Alef"/>
                <w:rtl/>
              </w:rPr>
              <w:t>כלי עריכה (</w:t>
            </w:r>
            <w:r>
              <w:rPr>
                <w:rFonts w:ascii="Alef" w:eastAsia="Alef" w:hAnsi="Alef" w:cs="Alef"/>
              </w:rPr>
              <w:t>Runway/Luma</w:t>
            </w:r>
            <w:r>
              <w:rPr>
                <w:rFonts w:ascii="Alef" w:eastAsia="Alef" w:hAnsi="Alef" w:cs="Alef"/>
                <w:rtl/>
              </w:rPr>
              <w:t>)</w:t>
            </w:r>
          </w:p>
        </w:tc>
      </w:tr>
      <w:tr w:rsidR="00B352AC" w14:paraId="29594CCE" w14:textId="77777777">
        <w:trPr>
          <w:trHeight w:val="770"/>
        </w:trPr>
        <w:tc>
          <w:tcPr>
            <w:tcW w:w="1009" w:type="dxa"/>
            <w:tcBorders>
              <w:top w:val="nil"/>
              <w:left w:val="nil"/>
              <w:bottom w:val="nil"/>
              <w:right w:val="nil"/>
            </w:tcBorders>
            <w:tcMar>
              <w:top w:w="100" w:type="dxa"/>
              <w:left w:w="100" w:type="dxa"/>
              <w:bottom w:w="100" w:type="dxa"/>
              <w:right w:w="100" w:type="dxa"/>
            </w:tcMar>
          </w:tcPr>
          <w:p w14:paraId="02F2487C" w14:textId="77777777" w:rsidR="00B352AC" w:rsidRDefault="00D30E39">
            <w:pPr>
              <w:bidi/>
              <w:rPr>
                <w:rFonts w:ascii="Alef" w:eastAsia="Alef" w:hAnsi="Alef" w:cs="Alef"/>
              </w:rPr>
            </w:pPr>
            <w:r>
              <w:rPr>
                <w:rFonts w:ascii="Alef" w:eastAsia="Alef" w:hAnsi="Alef" w:cs="Alef"/>
              </w:rPr>
              <w:t>12</w:t>
            </w:r>
          </w:p>
        </w:tc>
        <w:tc>
          <w:tcPr>
            <w:tcW w:w="1927" w:type="dxa"/>
            <w:tcBorders>
              <w:top w:val="nil"/>
              <w:left w:val="nil"/>
              <w:bottom w:val="nil"/>
              <w:right w:val="nil"/>
            </w:tcBorders>
            <w:tcMar>
              <w:top w:w="100" w:type="dxa"/>
              <w:left w:w="100" w:type="dxa"/>
              <w:bottom w:w="100" w:type="dxa"/>
              <w:right w:w="100" w:type="dxa"/>
            </w:tcMar>
          </w:tcPr>
          <w:p w14:paraId="23D372D9" w14:textId="77777777" w:rsidR="00B352AC" w:rsidRDefault="00D30E39">
            <w:pPr>
              <w:bidi/>
              <w:rPr>
                <w:rFonts w:ascii="Alef" w:eastAsia="Alef" w:hAnsi="Alef" w:cs="Alef"/>
              </w:rPr>
            </w:pPr>
            <w:r>
              <w:rPr>
                <w:rFonts w:ascii="Alef" w:eastAsia="Alef" w:hAnsi="Alef" w:cs="Alef"/>
                <w:rtl/>
              </w:rPr>
              <w:t>שילוב מדיה במערכת אחת</w:t>
            </w:r>
          </w:p>
        </w:tc>
        <w:tc>
          <w:tcPr>
            <w:tcW w:w="4237" w:type="dxa"/>
            <w:tcBorders>
              <w:top w:val="nil"/>
              <w:left w:val="nil"/>
              <w:bottom w:val="nil"/>
              <w:right w:val="nil"/>
            </w:tcBorders>
            <w:tcMar>
              <w:top w:w="100" w:type="dxa"/>
              <w:left w:w="100" w:type="dxa"/>
              <w:bottom w:w="100" w:type="dxa"/>
              <w:right w:w="100" w:type="dxa"/>
            </w:tcMar>
          </w:tcPr>
          <w:p w14:paraId="01E9B259" w14:textId="77777777" w:rsidR="00B352AC" w:rsidRDefault="00D30E39">
            <w:pPr>
              <w:bidi/>
              <w:rPr>
                <w:rFonts w:ascii="Alef" w:eastAsia="Alef" w:hAnsi="Alef" w:cs="Alef"/>
              </w:rPr>
            </w:pPr>
            <w:r>
              <w:rPr>
                <w:rFonts w:ascii="Alef" w:eastAsia="Alef" w:hAnsi="Alef" w:cs="Alef"/>
                <w:rtl/>
              </w:rPr>
              <w:t>חיבור התוצרים הוויזואליים למסמכי הטקסט של הפרויקט האישי.</w:t>
            </w:r>
          </w:p>
        </w:tc>
        <w:tc>
          <w:tcPr>
            <w:tcW w:w="2185" w:type="dxa"/>
            <w:tcBorders>
              <w:top w:val="nil"/>
              <w:left w:val="nil"/>
              <w:bottom w:val="nil"/>
              <w:right w:val="nil"/>
            </w:tcBorders>
            <w:tcMar>
              <w:top w:w="100" w:type="dxa"/>
              <w:left w:w="100" w:type="dxa"/>
              <w:bottom w:w="100" w:type="dxa"/>
              <w:right w:w="100" w:type="dxa"/>
            </w:tcMar>
          </w:tcPr>
          <w:p w14:paraId="7D6BBDB2" w14:textId="77777777" w:rsidR="00B352AC" w:rsidRDefault="00D30E39">
            <w:pPr>
              <w:bidi/>
              <w:rPr>
                <w:rFonts w:ascii="Alef" w:eastAsia="Alef" w:hAnsi="Alef" w:cs="Alef"/>
              </w:rPr>
            </w:pPr>
            <w:r>
              <w:rPr>
                <w:rFonts w:ascii="Alef" w:eastAsia="Alef" w:hAnsi="Alef" w:cs="Alef"/>
              </w:rPr>
              <w:t>Gemini</w:t>
            </w:r>
          </w:p>
        </w:tc>
      </w:tr>
    </w:tbl>
    <w:p w14:paraId="61E43E0B" w14:textId="77777777" w:rsidR="00B352AC" w:rsidRDefault="00D30E39">
      <w:pPr>
        <w:pStyle w:val="2"/>
        <w:bidi/>
        <w:rPr>
          <w:rFonts w:ascii="Alef" w:eastAsia="Alef" w:hAnsi="Alef" w:cs="Alef"/>
        </w:rPr>
      </w:pPr>
      <w:bookmarkStart w:id="8" w:name="_j89lytau0n9y" w:colFirst="0" w:colLast="0"/>
      <w:bookmarkEnd w:id="8"/>
      <w:r>
        <w:rPr>
          <w:rFonts w:ascii="Alef" w:eastAsia="Alef" w:hAnsi="Alef" w:cs="Alef"/>
          <w:rtl/>
        </w:rPr>
        <w:t>פרק 3: אינטגרציה, אוטומציה ומבט לעתיד</w:t>
      </w:r>
    </w:p>
    <w:p w14:paraId="0C2D2994" w14:textId="77777777" w:rsidR="00B352AC" w:rsidRDefault="00B352AC">
      <w:pPr>
        <w:bidi/>
        <w:rPr>
          <w:rFonts w:ascii="Alef" w:eastAsia="Alef" w:hAnsi="Alef" w:cs="Alef"/>
        </w:rPr>
      </w:pPr>
    </w:p>
    <w:p w14:paraId="3BA0D6BA" w14:textId="77777777" w:rsidR="00B352AC" w:rsidRDefault="00D30E39">
      <w:pPr>
        <w:bidi/>
        <w:rPr>
          <w:rFonts w:ascii="Alef" w:eastAsia="Alef" w:hAnsi="Alef" w:cs="Alef"/>
        </w:rPr>
      </w:pPr>
      <w:r>
        <w:rPr>
          <w:rFonts w:ascii="Alef" w:eastAsia="Alef" w:hAnsi="Alef" w:cs="Alef"/>
          <w:rtl/>
        </w:rPr>
        <w:t xml:space="preserve">כשהטכנולוגיה יודעת לכתוב, ליצור ולנתח, איך אנחנו הופכים אותה לאוטונומית? בשלב זה נשדרג את היכולות שלנו, נכניס את מודל </w:t>
      </w:r>
      <w:r>
        <w:rPr>
          <w:rFonts w:ascii="Alef" w:eastAsia="Alef" w:hAnsi="Alef" w:cs="Alef"/>
        </w:rPr>
        <w:t>Claude</w:t>
      </w:r>
      <w:r>
        <w:rPr>
          <w:rFonts w:ascii="Alef" w:eastAsia="Alef" w:hAnsi="Alef" w:cs="Alef"/>
          <w:rtl/>
        </w:rPr>
        <w:t xml:space="preserve"> לעבודה מעמיקה (במיוחד בכתיבת קוד פשוט </w:t>
      </w:r>
      <w:proofErr w:type="spellStart"/>
      <w:r>
        <w:rPr>
          <w:rFonts w:ascii="Alef" w:eastAsia="Alef" w:hAnsi="Alef" w:cs="Alef"/>
          <w:rtl/>
        </w:rPr>
        <w:t>ואוטומציות</w:t>
      </w:r>
      <w:proofErr w:type="spellEnd"/>
      <w:r>
        <w:rPr>
          <w:rFonts w:ascii="Alef" w:eastAsia="Alef" w:hAnsi="Alef" w:cs="Alef"/>
          <w:rtl/>
        </w:rPr>
        <w:t>) ונשלים את בניית מרכז הפיקוד האישי לכדי תוצר מוכן לשימוש.</w:t>
      </w:r>
    </w:p>
    <w:tbl>
      <w:tblPr>
        <w:tblStyle w:val="a7"/>
        <w:bidiVisual/>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24"/>
        <w:gridCol w:w="2128"/>
        <w:gridCol w:w="4396"/>
        <w:gridCol w:w="1812"/>
      </w:tblGrid>
      <w:tr w:rsidR="00B352AC" w14:paraId="56CE83D2" w14:textId="77777777">
        <w:trPr>
          <w:trHeight w:val="770"/>
        </w:trPr>
        <w:tc>
          <w:tcPr>
            <w:tcW w:w="1023" w:type="dxa"/>
            <w:tcBorders>
              <w:top w:val="nil"/>
              <w:left w:val="nil"/>
              <w:bottom w:val="nil"/>
              <w:right w:val="nil"/>
            </w:tcBorders>
            <w:tcMar>
              <w:top w:w="100" w:type="dxa"/>
              <w:left w:w="100" w:type="dxa"/>
              <w:bottom w:w="100" w:type="dxa"/>
              <w:right w:w="100" w:type="dxa"/>
            </w:tcMar>
          </w:tcPr>
          <w:p w14:paraId="245A6DBF" w14:textId="77777777" w:rsidR="00B352AC" w:rsidRDefault="00D30E39">
            <w:pPr>
              <w:bidi/>
              <w:jc w:val="center"/>
              <w:rPr>
                <w:rFonts w:ascii="Alef" w:eastAsia="Alef" w:hAnsi="Alef" w:cs="Alef"/>
              </w:rPr>
            </w:pPr>
            <w:r>
              <w:rPr>
                <w:rFonts w:ascii="Alef" w:eastAsia="Alef" w:hAnsi="Alef" w:cs="Alef"/>
                <w:b/>
                <w:bCs/>
                <w:rtl/>
              </w:rPr>
              <w:t xml:space="preserve">מספר </w:t>
            </w:r>
            <w:r>
              <w:rPr>
                <w:rFonts w:ascii="Alef" w:eastAsia="Alef" w:hAnsi="Alef" w:cs="Alef"/>
                <w:b/>
                <w:bCs/>
                <w:rtl/>
              </w:rPr>
              <w:t>שיעור</w:t>
            </w:r>
          </w:p>
        </w:tc>
        <w:tc>
          <w:tcPr>
            <w:tcW w:w="2128" w:type="dxa"/>
            <w:tcBorders>
              <w:top w:val="nil"/>
              <w:left w:val="nil"/>
              <w:bottom w:val="nil"/>
              <w:right w:val="nil"/>
            </w:tcBorders>
            <w:tcMar>
              <w:top w:w="100" w:type="dxa"/>
              <w:left w:w="100" w:type="dxa"/>
              <w:bottom w:w="100" w:type="dxa"/>
              <w:right w:w="100" w:type="dxa"/>
            </w:tcMar>
          </w:tcPr>
          <w:p w14:paraId="3C30F980" w14:textId="77777777" w:rsidR="00B352AC" w:rsidRDefault="00D30E39">
            <w:pPr>
              <w:bidi/>
              <w:jc w:val="center"/>
              <w:rPr>
                <w:rFonts w:ascii="Alef" w:eastAsia="Alef" w:hAnsi="Alef" w:cs="Alef"/>
              </w:rPr>
            </w:pPr>
            <w:r>
              <w:rPr>
                <w:rFonts w:ascii="Alef" w:eastAsia="Alef" w:hAnsi="Alef" w:cs="Alef"/>
                <w:b/>
                <w:bCs/>
                <w:rtl/>
              </w:rPr>
              <w:t>שם השיעור</w:t>
            </w:r>
          </w:p>
        </w:tc>
        <w:tc>
          <w:tcPr>
            <w:tcW w:w="4395" w:type="dxa"/>
            <w:tcBorders>
              <w:top w:val="nil"/>
              <w:left w:val="nil"/>
              <w:bottom w:val="nil"/>
              <w:right w:val="nil"/>
            </w:tcBorders>
            <w:tcMar>
              <w:top w:w="100" w:type="dxa"/>
              <w:left w:w="100" w:type="dxa"/>
              <w:bottom w:w="100" w:type="dxa"/>
              <w:right w:w="100" w:type="dxa"/>
            </w:tcMar>
          </w:tcPr>
          <w:p w14:paraId="3DE0776C" w14:textId="77777777" w:rsidR="00B352AC" w:rsidRDefault="00D30E39">
            <w:pPr>
              <w:bidi/>
              <w:jc w:val="center"/>
              <w:rPr>
                <w:rFonts w:ascii="Alef" w:eastAsia="Alef" w:hAnsi="Alef" w:cs="Alef"/>
              </w:rPr>
            </w:pPr>
            <w:r>
              <w:rPr>
                <w:rFonts w:ascii="Alef" w:eastAsia="Alef" w:hAnsi="Alef" w:cs="Alef"/>
                <w:b/>
                <w:bCs/>
                <w:rtl/>
              </w:rPr>
              <w:t>תוכן השיעור</w:t>
            </w:r>
          </w:p>
        </w:tc>
        <w:tc>
          <w:tcPr>
            <w:tcW w:w="1812" w:type="dxa"/>
            <w:tcBorders>
              <w:top w:val="nil"/>
              <w:left w:val="nil"/>
              <w:bottom w:val="nil"/>
              <w:right w:val="nil"/>
            </w:tcBorders>
            <w:tcMar>
              <w:top w:w="100" w:type="dxa"/>
              <w:left w:w="100" w:type="dxa"/>
              <w:bottom w:w="100" w:type="dxa"/>
              <w:right w:w="100" w:type="dxa"/>
            </w:tcMar>
          </w:tcPr>
          <w:p w14:paraId="67522E7E" w14:textId="77777777" w:rsidR="00B352AC" w:rsidRDefault="00D30E39">
            <w:pPr>
              <w:bidi/>
              <w:jc w:val="center"/>
              <w:rPr>
                <w:rFonts w:ascii="Alef" w:eastAsia="Alef" w:hAnsi="Alef" w:cs="Alef"/>
              </w:rPr>
            </w:pPr>
            <w:r>
              <w:rPr>
                <w:rFonts w:ascii="Alef" w:eastAsia="Alef" w:hAnsi="Alef" w:cs="Alef"/>
                <w:b/>
                <w:bCs/>
                <w:rtl/>
              </w:rPr>
              <w:t>כלים</w:t>
            </w:r>
          </w:p>
        </w:tc>
      </w:tr>
      <w:tr w:rsidR="00B352AC" w14:paraId="24B1F1C5" w14:textId="77777777">
        <w:trPr>
          <w:trHeight w:val="770"/>
        </w:trPr>
        <w:tc>
          <w:tcPr>
            <w:tcW w:w="1023" w:type="dxa"/>
            <w:tcBorders>
              <w:top w:val="nil"/>
              <w:left w:val="nil"/>
              <w:bottom w:val="nil"/>
              <w:right w:val="nil"/>
            </w:tcBorders>
            <w:tcMar>
              <w:top w:w="100" w:type="dxa"/>
              <w:left w:w="100" w:type="dxa"/>
              <w:bottom w:w="100" w:type="dxa"/>
              <w:right w:w="100" w:type="dxa"/>
            </w:tcMar>
          </w:tcPr>
          <w:p w14:paraId="4BA3E648" w14:textId="77777777" w:rsidR="00B352AC" w:rsidRDefault="00D30E39">
            <w:pPr>
              <w:bidi/>
              <w:rPr>
                <w:rFonts w:ascii="Alef" w:eastAsia="Alef" w:hAnsi="Alef" w:cs="Alef"/>
              </w:rPr>
            </w:pPr>
            <w:r>
              <w:rPr>
                <w:rFonts w:ascii="Alef" w:eastAsia="Alef" w:hAnsi="Alef" w:cs="Alef"/>
              </w:rPr>
              <w:t>13</w:t>
            </w:r>
          </w:p>
        </w:tc>
        <w:tc>
          <w:tcPr>
            <w:tcW w:w="2128" w:type="dxa"/>
            <w:tcBorders>
              <w:top w:val="nil"/>
              <w:left w:val="nil"/>
              <w:bottom w:val="nil"/>
              <w:right w:val="nil"/>
            </w:tcBorders>
            <w:tcMar>
              <w:top w:w="100" w:type="dxa"/>
              <w:left w:w="100" w:type="dxa"/>
              <w:bottom w:w="100" w:type="dxa"/>
              <w:right w:w="100" w:type="dxa"/>
            </w:tcMar>
          </w:tcPr>
          <w:p w14:paraId="69C62D93" w14:textId="77777777" w:rsidR="00B352AC" w:rsidRDefault="00D30E39">
            <w:pPr>
              <w:bidi/>
              <w:rPr>
                <w:rFonts w:ascii="Alef" w:eastAsia="Alef" w:hAnsi="Alef" w:cs="Alef"/>
              </w:rPr>
            </w:pPr>
            <w:r>
              <w:rPr>
                <w:rFonts w:ascii="Alef" w:eastAsia="Alef" w:hAnsi="Alef" w:cs="Alef"/>
                <w:rtl/>
              </w:rPr>
              <w:t xml:space="preserve">היכרות עם </w:t>
            </w:r>
            <w:r>
              <w:rPr>
                <w:rFonts w:ascii="Alef" w:eastAsia="Alef" w:hAnsi="Alef" w:cs="Alef"/>
              </w:rPr>
              <w:t>Claude</w:t>
            </w:r>
          </w:p>
        </w:tc>
        <w:tc>
          <w:tcPr>
            <w:tcW w:w="4395" w:type="dxa"/>
            <w:tcBorders>
              <w:top w:val="nil"/>
              <w:left w:val="nil"/>
              <w:bottom w:val="nil"/>
              <w:right w:val="nil"/>
            </w:tcBorders>
            <w:tcMar>
              <w:top w:w="100" w:type="dxa"/>
              <w:left w:w="100" w:type="dxa"/>
              <w:bottom w:w="100" w:type="dxa"/>
              <w:right w:w="100" w:type="dxa"/>
            </w:tcMar>
          </w:tcPr>
          <w:p w14:paraId="72CF3CF0" w14:textId="77777777" w:rsidR="00B352AC" w:rsidRDefault="00D30E39">
            <w:pPr>
              <w:bidi/>
              <w:rPr>
                <w:rFonts w:ascii="Alef" w:eastAsia="Alef" w:hAnsi="Alef" w:cs="Alef"/>
              </w:rPr>
            </w:pPr>
            <w:r>
              <w:rPr>
                <w:rFonts w:ascii="Alef" w:eastAsia="Alef" w:hAnsi="Alef" w:cs="Alef"/>
                <w:rtl/>
              </w:rPr>
              <w:t xml:space="preserve">עבודה על ניתוח טקסטים ארוכים והשוואה ליכולות </w:t>
            </w:r>
            <w:r>
              <w:rPr>
                <w:rFonts w:ascii="Alef" w:eastAsia="Alef" w:hAnsi="Alef" w:cs="Alef"/>
              </w:rPr>
              <w:t>Gemini</w:t>
            </w:r>
            <w:r>
              <w:rPr>
                <w:rFonts w:ascii="Alef" w:eastAsia="Alef" w:hAnsi="Alef" w:cs="Alef"/>
                <w:rtl/>
              </w:rPr>
              <w:t>. יצירת לוגיקה לפרויקט.</w:t>
            </w:r>
          </w:p>
        </w:tc>
        <w:tc>
          <w:tcPr>
            <w:tcW w:w="1812" w:type="dxa"/>
            <w:tcBorders>
              <w:top w:val="nil"/>
              <w:left w:val="nil"/>
              <w:bottom w:val="nil"/>
              <w:right w:val="nil"/>
            </w:tcBorders>
            <w:tcMar>
              <w:top w:w="100" w:type="dxa"/>
              <w:left w:w="100" w:type="dxa"/>
              <w:bottom w:w="100" w:type="dxa"/>
              <w:right w:w="100" w:type="dxa"/>
            </w:tcMar>
          </w:tcPr>
          <w:p w14:paraId="1361A98B" w14:textId="77777777" w:rsidR="00B352AC" w:rsidRDefault="00D30E39">
            <w:pPr>
              <w:bidi/>
              <w:rPr>
                <w:rFonts w:ascii="Alef" w:eastAsia="Alef" w:hAnsi="Alef" w:cs="Alef"/>
              </w:rPr>
            </w:pPr>
            <w:r>
              <w:rPr>
                <w:rFonts w:ascii="Alef" w:eastAsia="Alef" w:hAnsi="Alef" w:cs="Alef"/>
              </w:rPr>
              <w:t>Claude</w:t>
            </w:r>
          </w:p>
        </w:tc>
      </w:tr>
      <w:tr w:rsidR="00B352AC" w14:paraId="63E9ED89" w14:textId="77777777">
        <w:trPr>
          <w:trHeight w:val="770"/>
        </w:trPr>
        <w:tc>
          <w:tcPr>
            <w:tcW w:w="1023" w:type="dxa"/>
            <w:tcBorders>
              <w:top w:val="nil"/>
              <w:left w:val="nil"/>
              <w:bottom w:val="nil"/>
              <w:right w:val="nil"/>
            </w:tcBorders>
            <w:tcMar>
              <w:top w:w="100" w:type="dxa"/>
              <w:left w:w="100" w:type="dxa"/>
              <w:bottom w:w="100" w:type="dxa"/>
              <w:right w:w="100" w:type="dxa"/>
            </w:tcMar>
          </w:tcPr>
          <w:p w14:paraId="5994D5DA" w14:textId="77777777" w:rsidR="00B352AC" w:rsidRDefault="00D30E39">
            <w:pPr>
              <w:bidi/>
              <w:rPr>
                <w:rFonts w:ascii="Alef" w:eastAsia="Alef" w:hAnsi="Alef" w:cs="Alef"/>
              </w:rPr>
            </w:pPr>
            <w:r>
              <w:rPr>
                <w:rFonts w:ascii="Alef" w:eastAsia="Alef" w:hAnsi="Alef" w:cs="Alef"/>
              </w:rPr>
              <w:t>14</w:t>
            </w:r>
          </w:p>
        </w:tc>
        <w:tc>
          <w:tcPr>
            <w:tcW w:w="2128" w:type="dxa"/>
            <w:tcBorders>
              <w:top w:val="nil"/>
              <w:left w:val="nil"/>
              <w:bottom w:val="nil"/>
              <w:right w:val="nil"/>
            </w:tcBorders>
            <w:tcMar>
              <w:top w:w="100" w:type="dxa"/>
              <w:left w:w="100" w:type="dxa"/>
              <w:bottom w:w="100" w:type="dxa"/>
              <w:right w:w="100" w:type="dxa"/>
            </w:tcMar>
          </w:tcPr>
          <w:p w14:paraId="3DDCEA61" w14:textId="77777777" w:rsidR="00B352AC" w:rsidRDefault="00D30E39">
            <w:pPr>
              <w:bidi/>
              <w:rPr>
                <w:rFonts w:ascii="Alef" w:eastAsia="Alef" w:hAnsi="Alef" w:cs="Alef"/>
              </w:rPr>
            </w:pPr>
            <w:r>
              <w:rPr>
                <w:rFonts w:ascii="Alef" w:eastAsia="Alef" w:hAnsi="Alef" w:cs="Alef"/>
                <w:rtl/>
              </w:rPr>
              <w:t>מבוא לאוטומציה וקוד (</w:t>
            </w:r>
            <w:r>
              <w:rPr>
                <w:rFonts w:ascii="Alef" w:eastAsia="Alef" w:hAnsi="Alef" w:cs="Alef"/>
              </w:rPr>
              <w:t>No-Code</w:t>
            </w:r>
            <w:r>
              <w:rPr>
                <w:rFonts w:ascii="Alef" w:eastAsia="Alef" w:hAnsi="Alef" w:cs="Alef"/>
                <w:rtl/>
              </w:rPr>
              <w:t>)</w:t>
            </w:r>
          </w:p>
        </w:tc>
        <w:tc>
          <w:tcPr>
            <w:tcW w:w="4395" w:type="dxa"/>
            <w:tcBorders>
              <w:top w:val="nil"/>
              <w:left w:val="nil"/>
              <w:bottom w:val="nil"/>
              <w:right w:val="nil"/>
            </w:tcBorders>
            <w:tcMar>
              <w:top w:w="100" w:type="dxa"/>
              <w:left w:w="100" w:type="dxa"/>
              <w:bottom w:w="100" w:type="dxa"/>
              <w:right w:w="100" w:type="dxa"/>
            </w:tcMar>
          </w:tcPr>
          <w:p w14:paraId="5F187170" w14:textId="77777777" w:rsidR="00B352AC" w:rsidRDefault="00D30E39">
            <w:pPr>
              <w:bidi/>
              <w:rPr>
                <w:rFonts w:ascii="Alef" w:eastAsia="Alef" w:hAnsi="Alef" w:cs="Alef"/>
              </w:rPr>
            </w:pPr>
            <w:r>
              <w:rPr>
                <w:rFonts w:ascii="Alef" w:eastAsia="Alef" w:hAnsi="Alef" w:cs="Alef"/>
                <w:rtl/>
              </w:rPr>
              <w:t>בניית תהליכים (</w:t>
            </w:r>
            <w:r>
              <w:rPr>
                <w:rFonts w:ascii="Alef" w:eastAsia="Alef" w:hAnsi="Alef" w:cs="Alef"/>
              </w:rPr>
              <w:t>Workflow</w:t>
            </w:r>
            <w:r>
              <w:rPr>
                <w:rFonts w:ascii="Alef" w:eastAsia="Alef" w:hAnsi="Alef" w:cs="Alef"/>
                <w:rtl/>
              </w:rPr>
              <w:t>) בסיסיים: איך ה-</w:t>
            </w:r>
            <w:r>
              <w:rPr>
                <w:rFonts w:ascii="Alef" w:eastAsia="Alef" w:hAnsi="Alef" w:cs="Alef"/>
              </w:rPr>
              <w:t>AI</w:t>
            </w:r>
            <w:r>
              <w:rPr>
                <w:rFonts w:ascii="Alef" w:eastAsia="Alef" w:hAnsi="Alef" w:cs="Alef"/>
                <w:rtl/>
              </w:rPr>
              <w:t xml:space="preserve"> מבצע פעולות באופן עצמאי.</w:t>
            </w:r>
          </w:p>
        </w:tc>
        <w:tc>
          <w:tcPr>
            <w:tcW w:w="1812" w:type="dxa"/>
            <w:tcBorders>
              <w:top w:val="nil"/>
              <w:left w:val="nil"/>
              <w:bottom w:val="nil"/>
              <w:right w:val="nil"/>
            </w:tcBorders>
            <w:tcMar>
              <w:top w:w="100" w:type="dxa"/>
              <w:left w:w="100" w:type="dxa"/>
              <w:bottom w:w="100" w:type="dxa"/>
              <w:right w:w="100" w:type="dxa"/>
            </w:tcMar>
          </w:tcPr>
          <w:p w14:paraId="47C4CC99" w14:textId="77777777" w:rsidR="00B352AC" w:rsidRDefault="00D30E39">
            <w:pPr>
              <w:bidi/>
              <w:rPr>
                <w:rFonts w:ascii="Alef" w:eastAsia="Alef" w:hAnsi="Alef" w:cs="Alef"/>
              </w:rPr>
            </w:pPr>
            <w:r>
              <w:rPr>
                <w:rFonts w:ascii="Alef" w:eastAsia="Alef" w:hAnsi="Alef" w:cs="Alef"/>
              </w:rPr>
              <w:t>Claude, Zapier</w:t>
            </w:r>
            <w:r>
              <w:rPr>
                <w:rFonts w:ascii="Alef" w:eastAsia="Alef" w:hAnsi="Alef" w:cs="Alef"/>
                <w:rtl/>
              </w:rPr>
              <w:t xml:space="preserve"> בסיסי</w:t>
            </w:r>
          </w:p>
        </w:tc>
      </w:tr>
      <w:tr w:rsidR="00B352AC" w14:paraId="4D3C185C" w14:textId="77777777">
        <w:trPr>
          <w:trHeight w:val="770"/>
        </w:trPr>
        <w:tc>
          <w:tcPr>
            <w:tcW w:w="1023" w:type="dxa"/>
            <w:tcBorders>
              <w:top w:val="nil"/>
              <w:left w:val="nil"/>
              <w:bottom w:val="nil"/>
              <w:right w:val="nil"/>
            </w:tcBorders>
            <w:tcMar>
              <w:top w:w="100" w:type="dxa"/>
              <w:left w:w="100" w:type="dxa"/>
              <w:bottom w:w="100" w:type="dxa"/>
              <w:right w:w="100" w:type="dxa"/>
            </w:tcMar>
          </w:tcPr>
          <w:p w14:paraId="204A8673" w14:textId="77777777" w:rsidR="00B352AC" w:rsidRDefault="00D30E39">
            <w:pPr>
              <w:bidi/>
              <w:rPr>
                <w:rFonts w:ascii="Alef" w:eastAsia="Alef" w:hAnsi="Alef" w:cs="Alef"/>
              </w:rPr>
            </w:pPr>
            <w:r>
              <w:rPr>
                <w:rFonts w:ascii="Alef" w:eastAsia="Alef" w:hAnsi="Alef" w:cs="Alef"/>
              </w:rPr>
              <w:t>15</w:t>
            </w:r>
          </w:p>
        </w:tc>
        <w:tc>
          <w:tcPr>
            <w:tcW w:w="2128" w:type="dxa"/>
            <w:tcBorders>
              <w:top w:val="nil"/>
              <w:left w:val="nil"/>
              <w:bottom w:val="nil"/>
              <w:right w:val="nil"/>
            </w:tcBorders>
            <w:tcMar>
              <w:top w:w="100" w:type="dxa"/>
              <w:left w:w="100" w:type="dxa"/>
              <w:bottom w:w="100" w:type="dxa"/>
              <w:right w:w="100" w:type="dxa"/>
            </w:tcMar>
          </w:tcPr>
          <w:p w14:paraId="6614AFE9" w14:textId="77777777" w:rsidR="00B352AC" w:rsidRDefault="00D30E39">
            <w:pPr>
              <w:bidi/>
              <w:rPr>
                <w:rFonts w:ascii="Alef" w:eastAsia="Alef" w:hAnsi="Alef" w:cs="Alef"/>
              </w:rPr>
            </w:pPr>
            <w:r>
              <w:rPr>
                <w:rFonts w:ascii="Alef" w:eastAsia="Alef" w:hAnsi="Alef" w:cs="Alef"/>
                <w:rtl/>
              </w:rPr>
              <w:t>ניתוח נתונים מורכב</w:t>
            </w:r>
          </w:p>
        </w:tc>
        <w:tc>
          <w:tcPr>
            <w:tcW w:w="4395" w:type="dxa"/>
            <w:tcBorders>
              <w:top w:val="nil"/>
              <w:left w:val="nil"/>
              <w:bottom w:val="nil"/>
              <w:right w:val="nil"/>
            </w:tcBorders>
            <w:tcMar>
              <w:top w:w="100" w:type="dxa"/>
              <w:left w:w="100" w:type="dxa"/>
              <w:bottom w:w="100" w:type="dxa"/>
              <w:right w:w="100" w:type="dxa"/>
            </w:tcMar>
          </w:tcPr>
          <w:p w14:paraId="42AD5815" w14:textId="77777777" w:rsidR="00B352AC" w:rsidRDefault="00D30E39">
            <w:pPr>
              <w:bidi/>
              <w:rPr>
                <w:rFonts w:ascii="Alef" w:eastAsia="Alef" w:hAnsi="Alef" w:cs="Alef"/>
              </w:rPr>
            </w:pPr>
            <w:r>
              <w:rPr>
                <w:rFonts w:ascii="Alef" w:eastAsia="Alef" w:hAnsi="Alef" w:cs="Alef"/>
                <w:rtl/>
              </w:rPr>
              <w:t>שימוש ב-</w:t>
            </w:r>
            <w:r>
              <w:rPr>
                <w:rFonts w:ascii="Alef" w:eastAsia="Alef" w:hAnsi="Alef" w:cs="Alef"/>
              </w:rPr>
              <w:t>AI</w:t>
            </w:r>
            <w:r>
              <w:rPr>
                <w:rFonts w:ascii="Alef" w:eastAsia="Alef" w:hAnsi="Alef" w:cs="Alef"/>
                <w:rtl/>
              </w:rPr>
              <w:t xml:space="preserve"> לעיבוד נתונים מספריים והפקת גרפים עבור הפרויקט האישי.</w:t>
            </w:r>
          </w:p>
        </w:tc>
        <w:tc>
          <w:tcPr>
            <w:tcW w:w="1812" w:type="dxa"/>
            <w:tcBorders>
              <w:top w:val="nil"/>
              <w:left w:val="nil"/>
              <w:bottom w:val="nil"/>
              <w:right w:val="nil"/>
            </w:tcBorders>
            <w:tcMar>
              <w:top w:w="100" w:type="dxa"/>
              <w:left w:w="100" w:type="dxa"/>
              <w:bottom w:w="100" w:type="dxa"/>
              <w:right w:w="100" w:type="dxa"/>
            </w:tcMar>
          </w:tcPr>
          <w:p w14:paraId="0F1900B0" w14:textId="77777777" w:rsidR="00B352AC" w:rsidRDefault="00D30E39">
            <w:pPr>
              <w:bidi/>
              <w:rPr>
                <w:rFonts w:ascii="Alef" w:eastAsia="Alef" w:hAnsi="Alef" w:cs="Alef"/>
              </w:rPr>
            </w:pPr>
            <w:r>
              <w:rPr>
                <w:rFonts w:ascii="Alef" w:eastAsia="Alef" w:hAnsi="Alef" w:cs="Alef"/>
              </w:rPr>
              <w:t>Claude (Data Analysis)</w:t>
            </w:r>
          </w:p>
        </w:tc>
      </w:tr>
      <w:tr w:rsidR="00B352AC" w14:paraId="42A505F6" w14:textId="77777777">
        <w:trPr>
          <w:trHeight w:val="770"/>
        </w:trPr>
        <w:tc>
          <w:tcPr>
            <w:tcW w:w="1023" w:type="dxa"/>
            <w:tcBorders>
              <w:top w:val="nil"/>
              <w:left w:val="nil"/>
              <w:bottom w:val="nil"/>
              <w:right w:val="nil"/>
            </w:tcBorders>
            <w:tcMar>
              <w:top w:w="100" w:type="dxa"/>
              <w:left w:w="100" w:type="dxa"/>
              <w:bottom w:w="100" w:type="dxa"/>
              <w:right w:w="100" w:type="dxa"/>
            </w:tcMar>
          </w:tcPr>
          <w:p w14:paraId="157F52A6" w14:textId="77777777" w:rsidR="00B352AC" w:rsidRDefault="00D30E39">
            <w:pPr>
              <w:bidi/>
              <w:rPr>
                <w:rFonts w:ascii="Alef" w:eastAsia="Alef" w:hAnsi="Alef" w:cs="Alef"/>
              </w:rPr>
            </w:pPr>
            <w:r>
              <w:rPr>
                <w:rFonts w:ascii="Alef" w:eastAsia="Alef" w:hAnsi="Alef" w:cs="Alef"/>
              </w:rPr>
              <w:lastRenderedPageBreak/>
              <w:t>16</w:t>
            </w:r>
          </w:p>
        </w:tc>
        <w:tc>
          <w:tcPr>
            <w:tcW w:w="2128" w:type="dxa"/>
            <w:tcBorders>
              <w:top w:val="nil"/>
              <w:left w:val="nil"/>
              <w:bottom w:val="nil"/>
              <w:right w:val="nil"/>
            </w:tcBorders>
            <w:tcMar>
              <w:top w:w="100" w:type="dxa"/>
              <w:left w:w="100" w:type="dxa"/>
              <w:bottom w:w="100" w:type="dxa"/>
              <w:right w:w="100" w:type="dxa"/>
            </w:tcMar>
          </w:tcPr>
          <w:p w14:paraId="509259E2" w14:textId="77777777" w:rsidR="00B352AC" w:rsidRDefault="00D30E39">
            <w:pPr>
              <w:bidi/>
              <w:rPr>
                <w:rFonts w:ascii="Alef" w:eastAsia="Alef" w:hAnsi="Alef" w:cs="Alef"/>
              </w:rPr>
            </w:pPr>
            <w:r>
              <w:rPr>
                <w:rFonts w:ascii="Alef" w:eastAsia="Alef" w:hAnsi="Alef" w:cs="Alef"/>
                <w:rtl/>
              </w:rPr>
              <w:t>סטודיו פיתוח: מקצה שיפורים</w:t>
            </w:r>
          </w:p>
        </w:tc>
        <w:tc>
          <w:tcPr>
            <w:tcW w:w="4395" w:type="dxa"/>
            <w:tcBorders>
              <w:top w:val="nil"/>
              <w:left w:val="nil"/>
              <w:bottom w:val="nil"/>
              <w:right w:val="nil"/>
            </w:tcBorders>
            <w:tcMar>
              <w:top w:w="100" w:type="dxa"/>
              <w:left w:w="100" w:type="dxa"/>
              <w:bottom w:w="100" w:type="dxa"/>
              <w:right w:w="100" w:type="dxa"/>
            </w:tcMar>
          </w:tcPr>
          <w:p w14:paraId="198F1A0E" w14:textId="77777777" w:rsidR="00B352AC" w:rsidRDefault="00D30E39">
            <w:pPr>
              <w:bidi/>
              <w:rPr>
                <w:rFonts w:ascii="Alef" w:eastAsia="Alef" w:hAnsi="Alef" w:cs="Alef"/>
              </w:rPr>
            </w:pPr>
            <w:r>
              <w:rPr>
                <w:rFonts w:ascii="Alef" w:eastAsia="Alef" w:hAnsi="Alef" w:cs="Alef"/>
                <w:rtl/>
              </w:rPr>
              <w:t>ליווי אישי ופתרון בעיות טכניות בבניית הפרויקט האישי.</w:t>
            </w:r>
          </w:p>
        </w:tc>
        <w:tc>
          <w:tcPr>
            <w:tcW w:w="1812" w:type="dxa"/>
            <w:tcBorders>
              <w:top w:val="nil"/>
              <w:left w:val="nil"/>
              <w:bottom w:val="nil"/>
              <w:right w:val="nil"/>
            </w:tcBorders>
            <w:tcMar>
              <w:top w:w="100" w:type="dxa"/>
              <w:left w:w="100" w:type="dxa"/>
              <w:bottom w:w="100" w:type="dxa"/>
              <w:right w:w="100" w:type="dxa"/>
            </w:tcMar>
          </w:tcPr>
          <w:p w14:paraId="21E75498" w14:textId="77777777" w:rsidR="00B352AC" w:rsidRDefault="00D30E39">
            <w:pPr>
              <w:bidi/>
              <w:rPr>
                <w:rFonts w:ascii="Alef" w:eastAsia="Alef" w:hAnsi="Alef" w:cs="Alef"/>
              </w:rPr>
            </w:pPr>
            <w:r>
              <w:rPr>
                <w:rFonts w:ascii="Alef" w:eastAsia="Alef" w:hAnsi="Alef" w:cs="Alef"/>
                <w:rtl/>
              </w:rPr>
              <w:t>כלים משולבים</w:t>
            </w:r>
          </w:p>
        </w:tc>
      </w:tr>
      <w:tr w:rsidR="00B352AC" w14:paraId="78E1D1B7" w14:textId="77777777">
        <w:trPr>
          <w:trHeight w:val="770"/>
        </w:trPr>
        <w:tc>
          <w:tcPr>
            <w:tcW w:w="1023" w:type="dxa"/>
            <w:tcBorders>
              <w:top w:val="nil"/>
              <w:left w:val="nil"/>
              <w:bottom w:val="nil"/>
              <w:right w:val="nil"/>
            </w:tcBorders>
            <w:tcMar>
              <w:top w:w="100" w:type="dxa"/>
              <w:left w:w="100" w:type="dxa"/>
              <w:bottom w:w="100" w:type="dxa"/>
              <w:right w:w="100" w:type="dxa"/>
            </w:tcMar>
          </w:tcPr>
          <w:p w14:paraId="4FE297CA" w14:textId="77777777" w:rsidR="00B352AC" w:rsidRDefault="00D30E39">
            <w:pPr>
              <w:bidi/>
              <w:rPr>
                <w:rFonts w:ascii="Alef" w:eastAsia="Alef" w:hAnsi="Alef" w:cs="Alef"/>
              </w:rPr>
            </w:pPr>
            <w:r>
              <w:rPr>
                <w:rFonts w:ascii="Alef" w:eastAsia="Alef" w:hAnsi="Alef" w:cs="Alef"/>
              </w:rPr>
              <w:t>17</w:t>
            </w:r>
          </w:p>
        </w:tc>
        <w:tc>
          <w:tcPr>
            <w:tcW w:w="2128" w:type="dxa"/>
            <w:tcBorders>
              <w:top w:val="nil"/>
              <w:left w:val="nil"/>
              <w:bottom w:val="nil"/>
              <w:right w:val="nil"/>
            </w:tcBorders>
            <w:tcMar>
              <w:top w:w="100" w:type="dxa"/>
              <w:left w:w="100" w:type="dxa"/>
              <w:bottom w:w="100" w:type="dxa"/>
              <w:right w:w="100" w:type="dxa"/>
            </w:tcMar>
          </w:tcPr>
          <w:p w14:paraId="42E61007" w14:textId="77777777" w:rsidR="00B352AC" w:rsidRDefault="00D30E39">
            <w:pPr>
              <w:bidi/>
              <w:rPr>
                <w:rFonts w:ascii="Alef" w:eastAsia="Alef" w:hAnsi="Alef" w:cs="Alef"/>
              </w:rPr>
            </w:pPr>
            <w:r>
              <w:rPr>
                <w:rFonts w:ascii="Alef" w:eastAsia="Alef" w:hAnsi="Alef" w:cs="Alef"/>
                <w:rtl/>
              </w:rPr>
              <w:t xml:space="preserve">סטודיו פיתוח: השלמת </w:t>
            </w:r>
            <w:r>
              <w:rPr>
                <w:rFonts w:ascii="Alef" w:eastAsia="Alef" w:hAnsi="Alef" w:cs="Alef"/>
                <w:rtl/>
              </w:rPr>
              <w:t>הפרויקט</w:t>
            </w:r>
          </w:p>
        </w:tc>
        <w:tc>
          <w:tcPr>
            <w:tcW w:w="4395" w:type="dxa"/>
            <w:tcBorders>
              <w:top w:val="nil"/>
              <w:left w:val="nil"/>
              <w:bottom w:val="nil"/>
              <w:right w:val="nil"/>
            </w:tcBorders>
            <w:tcMar>
              <w:top w:w="100" w:type="dxa"/>
              <w:left w:w="100" w:type="dxa"/>
              <w:bottom w:w="100" w:type="dxa"/>
              <w:right w:w="100" w:type="dxa"/>
            </w:tcMar>
          </w:tcPr>
          <w:p w14:paraId="0F01A8C0" w14:textId="77777777" w:rsidR="00B352AC" w:rsidRDefault="00D30E39">
            <w:pPr>
              <w:bidi/>
              <w:rPr>
                <w:rFonts w:ascii="Alef" w:eastAsia="Alef" w:hAnsi="Alef" w:cs="Alef"/>
              </w:rPr>
            </w:pPr>
            <w:r>
              <w:rPr>
                <w:rFonts w:ascii="Alef" w:eastAsia="Alef" w:hAnsi="Alef" w:cs="Alef"/>
                <w:rtl/>
              </w:rPr>
              <w:t>הרצת הפרויקט האישי, בדיקות שמישות ותיקון באגים אחרונים.</w:t>
            </w:r>
          </w:p>
        </w:tc>
        <w:tc>
          <w:tcPr>
            <w:tcW w:w="1812" w:type="dxa"/>
            <w:tcBorders>
              <w:top w:val="nil"/>
              <w:left w:val="nil"/>
              <w:bottom w:val="nil"/>
              <w:right w:val="nil"/>
            </w:tcBorders>
            <w:tcMar>
              <w:top w:w="100" w:type="dxa"/>
              <w:left w:w="100" w:type="dxa"/>
              <w:bottom w:w="100" w:type="dxa"/>
              <w:right w:w="100" w:type="dxa"/>
            </w:tcMar>
          </w:tcPr>
          <w:p w14:paraId="4DB376CF" w14:textId="77777777" w:rsidR="00B352AC" w:rsidRDefault="00D30E39">
            <w:pPr>
              <w:bidi/>
              <w:rPr>
                <w:rFonts w:ascii="Alef" w:eastAsia="Alef" w:hAnsi="Alef" w:cs="Alef"/>
              </w:rPr>
            </w:pPr>
            <w:r>
              <w:rPr>
                <w:rFonts w:ascii="Alef" w:eastAsia="Alef" w:hAnsi="Alef" w:cs="Alef"/>
                <w:rtl/>
              </w:rPr>
              <w:t>כלים משולבים</w:t>
            </w:r>
          </w:p>
        </w:tc>
      </w:tr>
      <w:tr w:rsidR="00B352AC" w14:paraId="28D011D9" w14:textId="77777777">
        <w:trPr>
          <w:trHeight w:val="770"/>
        </w:trPr>
        <w:tc>
          <w:tcPr>
            <w:tcW w:w="1023" w:type="dxa"/>
            <w:tcBorders>
              <w:top w:val="nil"/>
              <w:left w:val="nil"/>
              <w:bottom w:val="nil"/>
              <w:right w:val="nil"/>
            </w:tcBorders>
            <w:tcMar>
              <w:top w:w="100" w:type="dxa"/>
              <w:left w:w="100" w:type="dxa"/>
              <w:bottom w:w="100" w:type="dxa"/>
              <w:right w:w="100" w:type="dxa"/>
            </w:tcMar>
          </w:tcPr>
          <w:p w14:paraId="0A37569D" w14:textId="77777777" w:rsidR="00B352AC" w:rsidRDefault="00D30E39">
            <w:pPr>
              <w:bidi/>
              <w:rPr>
                <w:rFonts w:ascii="Alef" w:eastAsia="Alef" w:hAnsi="Alef" w:cs="Alef"/>
              </w:rPr>
            </w:pPr>
            <w:r>
              <w:rPr>
                <w:rFonts w:ascii="Alef" w:eastAsia="Alef" w:hAnsi="Alef" w:cs="Alef"/>
              </w:rPr>
              <w:t>18</w:t>
            </w:r>
          </w:p>
        </w:tc>
        <w:tc>
          <w:tcPr>
            <w:tcW w:w="2128" w:type="dxa"/>
            <w:tcBorders>
              <w:top w:val="nil"/>
              <w:left w:val="nil"/>
              <w:bottom w:val="nil"/>
              <w:right w:val="nil"/>
            </w:tcBorders>
            <w:tcMar>
              <w:top w:w="100" w:type="dxa"/>
              <w:left w:w="100" w:type="dxa"/>
              <w:bottom w:w="100" w:type="dxa"/>
              <w:right w:w="100" w:type="dxa"/>
            </w:tcMar>
          </w:tcPr>
          <w:p w14:paraId="080285B4" w14:textId="77777777" w:rsidR="00B352AC" w:rsidRDefault="00D30E39">
            <w:pPr>
              <w:bidi/>
              <w:rPr>
                <w:rFonts w:ascii="Alef" w:eastAsia="Alef" w:hAnsi="Alef" w:cs="Alef"/>
              </w:rPr>
            </w:pPr>
            <w:r>
              <w:rPr>
                <w:rFonts w:ascii="Alef" w:eastAsia="Alef" w:hAnsi="Alef" w:cs="Alef"/>
                <w:rtl/>
              </w:rPr>
              <w:t>מפגש סיום ותצוגת תכלית</w:t>
            </w:r>
          </w:p>
        </w:tc>
        <w:tc>
          <w:tcPr>
            <w:tcW w:w="4395" w:type="dxa"/>
            <w:tcBorders>
              <w:top w:val="nil"/>
              <w:left w:val="nil"/>
              <w:bottom w:val="nil"/>
              <w:right w:val="nil"/>
            </w:tcBorders>
            <w:tcMar>
              <w:top w:w="100" w:type="dxa"/>
              <w:left w:w="100" w:type="dxa"/>
              <w:bottom w:w="100" w:type="dxa"/>
              <w:right w:w="100" w:type="dxa"/>
            </w:tcMar>
          </w:tcPr>
          <w:p w14:paraId="63CFF480" w14:textId="77777777" w:rsidR="00B352AC" w:rsidRDefault="00D30E39">
            <w:pPr>
              <w:bidi/>
              <w:rPr>
                <w:rFonts w:ascii="Alef" w:eastAsia="Alef" w:hAnsi="Alef" w:cs="Alef"/>
              </w:rPr>
            </w:pPr>
            <w:r>
              <w:rPr>
                <w:rFonts w:ascii="Alef" w:eastAsia="Alef" w:hAnsi="Alef" w:cs="Alef"/>
                <w:rtl/>
              </w:rPr>
              <w:t>הצגת הפרויקטים האישיים ודיון על אתיקה, פרטיות ועתיד הבינה המלאכותית.</w:t>
            </w:r>
          </w:p>
        </w:tc>
        <w:tc>
          <w:tcPr>
            <w:tcW w:w="1812" w:type="dxa"/>
            <w:tcBorders>
              <w:top w:val="nil"/>
              <w:left w:val="nil"/>
              <w:bottom w:val="nil"/>
              <w:right w:val="nil"/>
            </w:tcBorders>
            <w:tcMar>
              <w:top w:w="100" w:type="dxa"/>
              <w:left w:w="100" w:type="dxa"/>
              <w:bottom w:w="100" w:type="dxa"/>
              <w:right w:w="100" w:type="dxa"/>
            </w:tcMar>
          </w:tcPr>
          <w:p w14:paraId="3BE3AF7D" w14:textId="77777777" w:rsidR="00B352AC" w:rsidRDefault="00D30E39">
            <w:pPr>
              <w:bidi/>
              <w:rPr>
                <w:rFonts w:ascii="Alef" w:eastAsia="Alef" w:hAnsi="Alef" w:cs="Alef"/>
              </w:rPr>
            </w:pPr>
            <w:r>
              <w:rPr>
                <w:rFonts w:ascii="Alef" w:eastAsia="Alef" w:hAnsi="Alef" w:cs="Alef"/>
                <w:rtl/>
              </w:rPr>
              <w:t>סיכום</w:t>
            </w:r>
          </w:p>
        </w:tc>
      </w:tr>
    </w:tbl>
    <w:p w14:paraId="51497797" w14:textId="77777777" w:rsidR="00B352AC" w:rsidRDefault="00B352AC">
      <w:pPr>
        <w:bidi/>
        <w:rPr>
          <w:rFonts w:ascii="Alef" w:eastAsia="Alef" w:hAnsi="Alef" w:cs="Alef"/>
        </w:rPr>
      </w:pPr>
    </w:p>
    <w:sectPr w:rsidR="00B352AC">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2A4BC667-A21A-4B75-885A-6AF7A5FE2E9D}"/>
  </w:font>
  <w:font w:name="Alef">
    <w:charset w:val="B1"/>
    <w:family w:val="auto"/>
    <w:pitch w:val="variable"/>
    <w:sig w:usb0="00000807" w:usb1="40000000" w:usb2="00000000" w:usb3="00000000" w:csb0="000000B3" w:csb1="00000000"/>
    <w:embedRegular r:id="rId2" w:fontKey="{7949622D-7AB8-41EC-A24A-CD868CF71B11}"/>
    <w:embedBold r:id="rId3" w:fontKey="{00BAEB88-EB30-48DD-AACA-4CD18FC9CF4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B610D"/>
    <w:multiLevelType w:val="multilevel"/>
    <w:tmpl w:val="DD7454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928924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2AC"/>
    <w:rsid w:val="00094C1D"/>
    <w:rsid w:val="00A66F07"/>
    <w:rsid w:val="00B352AC"/>
    <w:rsid w:val="00D30E39"/>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042A6"/>
  <w15:docId w15:val="{8540ECF1-DC8F-4FD5-93A5-31D51EAA3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bidi="he-I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bCs/>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bCs/>
      <w:sz w:val="36"/>
      <w:szCs w:val="36"/>
    </w:rPr>
  </w:style>
  <w:style w:type="paragraph" w:styleId="3">
    <w:name w:val="heading 3"/>
    <w:basedOn w:val="a"/>
    <w:next w:val="a"/>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4">
    <w:name w:val="heading 4"/>
    <w:basedOn w:val="a"/>
    <w:next w:val="a"/>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699</Words>
  <Characters>3988</Characters>
  <Application>Microsoft Office Word</Application>
  <DocSecurity>0</DocSecurity>
  <Lines>33</Lines>
  <Paragraphs>9</Paragraphs>
  <ScaleCrop>false</ScaleCrop>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Sari</dc:creator>
  <cp:lastModifiedBy>שרי רבון</cp:lastModifiedBy>
  <cp:revision>2</cp:revision>
  <dcterms:created xsi:type="dcterms:W3CDTF">2026-08-06T16:38:00Z</dcterms:created>
  <dcterms:modified xsi:type="dcterms:W3CDTF">2026-08-06T16:38:00Z</dcterms:modified>
</cp:coreProperties>
</file>